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AF60" w14:textId="77777777" w:rsidR="00A53794" w:rsidRDefault="0092246C" w:rsidP="000A1BAE">
      <w:pPr>
        <w:pStyle w:val="NoSpacing"/>
        <w:jc w:val="center"/>
        <w:rPr>
          <w:b/>
          <w:sz w:val="24"/>
          <w:szCs w:val="24"/>
        </w:rPr>
      </w:pPr>
      <w:r w:rsidRPr="000A1BAE">
        <w:rPr>
          <w:b/>
          <w:sz w:val="24"/>
          <w:szCs w:val="24"/>
        </w:rPr>
        <w:t xml:space="preserve">Position Title:  </w:t>
      </w:r>
      <w:r w:rsidR="00A53794" w:rsidRPr="000A1BAE">
        <w:rPr>
          <w:b/>
          <w:sz w:val="24"/>
          <w:szCs w:val="24"/>
        </w:rPr>
        <w:t xml:space="preserve"> </w:t>
      </w:r>
      <w:r w:rsidR="000641AE">
        <w:rPr>
          <w:b/>
          <w:sz w:val="24"/>
          <w:szCs w:val="24"/>
        </w:rPr>
        <w:t>Resource Development</w:t>
      </w:r>
      <w:r w:rsidR="00FA1D5F">
        <w:rPr>
          <w:b/>
          <w:sz w:val="24"/>
          <w:szCs w:val="24"/>
        </w:rPr>
        <w:t xml:space="preserve"> </w:t>
      </w:r>
      <w:r w:rsidR="004E5570">
        <w:rPr>
          <w:b/>
          <w:sz w:val="24"/>
          <w:szCs w:val="24"/>
        </w:rPr>
        <w:t>Manager</w:t>
      </w:r>
    </w:p>
    <w:p w14:paraId="386DAC80" w14:textId="77777777" w:rsidR="000A1BAE" w:rsidRPr="000A1BAE" w:rsidRDefault="000A1BAE" w:rsidP="000A1BAE">
      <w:pPr>
        <w:pStyle w:val="NoSpacing"/>
        <w:jc w:val="center"/>
        <w:rPr>
          <w:b/>
          <w:sz w:val="24"/>
          <w:szCs w:val="24"/>
        </w:rPr>
      </w:pPr>
    </w:p>
    <w:tbl>
      <w:tblPr>
        <w:tblStyle w:val="TableGrid"/>
        <w:tblW w:w="0" w:type="auto"/>
        <w:tblLook w:val="04A0" w:firstRow="1" w:lastRow="0" w:firstColumn="1" w:lastColumn="0" w:noHBand="0" w:noVBand="1"/>
      </w:tblPr>
      <w:tblGrid>
        <w:gridCol w:w="4675"/>
        <w:gridCol w:w="4675"/>
      </w:tblGrid>
      <w:tr w:rsidR="00A53794" w14:paraId="745302DF" w14:textId="77777777" w:rsidTr="00A53794">
        <w:tc>
          <w:tcPr>
            <w:tcW w:w="4788" w:type="dxa"/>
            <w:vAlign w:val="center"/>
          </w:tcPr>
          <w:p w14:paraId="627F6DEF" w14:textId="77777777" w:rsidR="00A53794" w:rsidRPr="009B7A86" w:rsidRDefault="00A53794" w:rsidP="00E53FFD">
            <w:pPr>
              <w:spacing w:before="100" w:beforeAutospacing="1" w:after="100" w:afterAutospacing="1"/>
              <w:rPr>
                <w:rFonts w:eastAsia="Times New Roman" w:cstheme="minorHAnsi"/>
                <w:b/>
                <w:sz w:val="24"/>
                <w:szCs w:val="24"/>
              </w:rPr>
            </w:pPr>
            <w:r w:rsidRPr="009B7A86">
              <w:rPr>
                <w:rFonts w:eastAsia="Times New Roman" w:cstheme="minorHAnsi"/>
                <w:b/>
                <w:sz w:val="24"/>
                <w:szCs w:val="24"/>
              </w:rPr>
              <w:t>Department:</w:t>
            </w:r>
            <w:r w:rsidR="005F3674">
              <w:rPr>
                <w:rFonts w:eastAsia="Times New Roman" w:cstheme="minorHAnsi"/>
                <w:b/>
                <w:sz w:val="24"/>
                <w:szCs w:val="24"/>
              </w:rPr>
              <w:t xml:space="preserve">  </w:t>
            </w:r>
            <w:r w:rsidR="00E53FFD">
              <w:rPr>
                <w:rFonts w:eastAsia="Times New Roman" w:cstheme="minorHAnsi"/>
                <w:b/>
                <w:sz w:val="24"/>
                <w:szCs w:val="24"/>
              </w:rPr>
              <w:t>Resource Development</w:t>
            </w:r>
          </w:p>
        </w:tc>
        <w:tc>
          <w:tcPr>
            <w:tcW w:w="4788" w:type="dxa"/>
            <w:vAlign w:val="center"/>
          </w:tcPr>
          <w:p w14:paraId="4DA955F2" w14:textId="77777777" w:rsidR="00A53794" w:rsidRDefault="00A53794" w:rsidP="0092246C">
            <w:pPr>
              <w:spacing w:before="100" w:beforeAutospacing="1" w:after="100" w:afterAutospacing="1"/>
              <w:rPr>
                <w:rFonts w:eastAsia="Times New Roman" w:cstheme="minorHAnsi"/>
                <w:sz w:val="24"/>
                <w:szCs w:val="24"/>
              </w:rPr>
            </w:pPr>
            <w:r w:rsidRPr="009B7A86">
              <w:rPr>
                <w:rFonts w:eastAsia="Times New Roman" w:cstheme="minorHAnsi"/>
                <w:b/>
                <w:sz w:val="24"/>
                <w:szCs w:val="24"/>
              </w:rPr>
              <w:t>FLSA Classification:</w:t>
            </w:r>
            <w:r w:rsidR="009B7A86">
              <w:rPr>
                <w:rFonts w:eastAsia="Times New Roman" w:cstheme="minorHAnsi"/>
                <w:sz w:val="24"/>
                <w:szCs w:val="24"/>
              </w:rPr>
              <w:t xml:space="preserve">  </w:t>
            </w:r>
            <w:sdt>
              <w:sdtPr>
                <w:rPr>
                  <w:rFonts w:eastAsia="Times New Roman" w:cstheme="minorHAnsi"/>
                  <w:sz w:val="24"/>
                  <w:szCs w:val="24"/>
                </w:rPr>
                <w:alias w:val="FLSA Classification"/>
                <w:tag w:val="FLSA Classification"/>
                <w:id w:val="15540078"/>
                <w:placeholder>
                  <w:docPart w:val="E701FFE1E6B540D8905C1B529B03E4EC"/>
                </w:placeholder>
                <w:dropDownList>
                  <w:listItem w:value="Choose an item."/>
                  <w:listItem w:displayText="Non-exempt  / Hourly" w:value="Non-exempt  / Hourly"/>
                  <w:listItem w:displayText="Exempt / Salary" w:value="Exempt / Salary"/>
                </w:dropDownList>
              </w:sdtPr>
              <w:sdtEndPr/>
              <w:sdtContent>
                <w:r w:rsidR="0035098C">
                  <w:rPr>
                    <w:rFonts w:eastAsia="Times New Roman" w:cstheme="minorHAnsi"/>
                    <w:sz w:val="24"/>
                    <w:szCs w:val="24"/>
                  </w:rPr>
                  <w:t>Exempt / Salary</w:t>
                </w:r>
              </w:sdtContent>
            </w:sdt>
          </w:p>
        </w:tc>
      </w:tr>
      <w:tr w:rsidR="00A53794" w14:paraId="2D4E1865" w14:textId="77777777" w:rsidTr="00A53794">
        <w:tc>
          <w:tcPr>
            <w:tcW w:w="4788" w:type="dxa"/>
            <w:vAlign w:val="center"/>
          </w:tcPr>
          <w:p w14:paraId="2FA21CAC" w14:textId="77777777" w:rsidR="00A53794" w:rsidRDefault="000A1BAE" w:rsidP="0092246C">
            <w:pPr>
              <w:spacing w:before="100" w:beforeAutospacing="1" w:after="100" w:afterAutospacing="1"/>
              <w:rPr>
                <w:rFonts w:eastAsia="Times New Roman" w:cstheme="minorHAnsi"/>
                <w:sz w:val="24"/>
                <w:szCs w:val="24"/>
              </w:rPr>
            </w:pPr>
            <w:r>
              <w:rPr>
                <w:rFonts w:eastAsia="Times New Roman" w:cstheme="minorHAnsi"/>
                <w:b/>
                <w:sz w:val="24"/>
                <w:szCs w:val="24"/>
              </w:rPr>
              <w:t>Location:</w:t>
            </w:r>
            <w:r w:rsidR="009B7A86">
              <w:rPr>
                <w:rFonts w:eastAsia="Times New Roman" w:cstheme="minorHAnsi"/>
                <w:sz w:val="24"/>
                <w:szCs w:val="24"/>
              </w:rPr>
              <w:t xml:space="preserve">  </w:t>
            </w:r>
          </w:p>
        </w:tc>
        <w:tc>
          <w:tcPr>
            <w:tcW w:w="4788" w:type="dxa"/>
            <w:vAlign w:val="center"/>
          </w:tcPr>
          <w:p w14:paraId="7932CF78" w14:textId="77777777" w:rsidR="00A53794" w:rsidRPr="001C67E3" w:rsidRDefault="00A53794" w:rsidP="0092246C">
            <w:pPr>
              <w:spacing w:before="100" w:beforeAutospacing="1" w:after="100" w:afterAutospacing="1"/>
              <w:rPr>
                <w:rFonts w:eastAsia="Times New Roman" w:cstheme="minorHAnsi"/>
                <w:sz w:val="24"/>
                <w:szCs w:val="24"/>
              </w:rPr>
            </w:pPr>
            <w:r w:rsidRPr="009B7A86">
              <w:rPr>
                <w:rFonts w:eastAsia="Times New Roman" w:cstheme="minorHAnsi"/>
                <w:b/>
                <w:sz w:val="24"/>
                <w:szCs w:val="24"/>
              </w:rPr>
              <w:t>EEO Classification:</w:t>
            </w:r>
            <w:r w:rsidR="001C67E3">
              <w:rPr>
                <w:rFonts w:eastAsia="Times New Roman" w:cstheme="minorHAnsi"/>
                <w:b/>
                <w:sz w:val="24"/>
                <w:szCs w:val="24"/>
              </w:rPr>
              <w:t xml:space="preserve">  </w:t>
            </w:r>
            <w:sdt>
              <w:sdtPr>
                <w:rPr>
                  <w:rFonts w:eastAsia="Times New Roman" w:cstheme="minorHAnsi"/>
                  <w:b/>
                  <w:sz w:val="24"/>
                  <w:szCs w:val="24"/>
                </w:rPr>
                <w:alias w:val="EEO Classification"/>
                <w:tag w:val="EEO Classification"/>
                <w:id w:val="15540080"/>
                <w:placeholder>
                  <w:docPart w:val="E701FFE1E6B540D8905C1B529B03E4EC"/>
                </w:placeholder>
                <w:dropDownList>
                  <w:listItem w:value="Choose an item."/>
                  <w:listItem w:displayText="Official or Manager" w:value="Official or Manager"/>
                  <w:listItem w:displayText="Professional" w:value="Professional"/>
                  <w:listItem w:displayText="Technician" w:value="Technician"/>
                  <w:listItem w:displayText="Sales Worker" w:value="Sales Worker"/>
                  <w:listItem w:displayText="Administrative Support" w:value="Administrative Support"/>
                  <w:listItem w:displayText="Craft Worker" w:value="Craft Worker"/>
                  <w:listItem w:displayText="Operative" w:value="Operative"/>
                  <w:listItem w:displayText="Laborer or Helper" w:value="Laborer or Helper"/>
                  <w:listItem w:displayText="Service Worker" w:value="Service Worker"/>
                </w:dropDownList>
              </w:sdtPr>
              <w:sdtEndPr/>
              <w:sdtContent>
                <w:r w:rsidR="00404E01">
                  <w:rPr>
                    <w:rFonts w:eastAsia="Times New Roman" w:cstheme="minorHAnsi"/>
                    <w:b/>
                    <w:sz w:val="24"/>
                    <w:szCs w:val="24"/>
                  </w:rPr>
                  <w:t>Official or Manager</w:t>
                </w:r>
              </w:sdtContent>
            </w:sdt>
          </w:p>
        </w:tc>
      </w:tr>
      <w:tr w:rsidR="00A53794" w14:paraId="1545D8F6" w14:textId="77777777" w:rsidTr="00A53794">
        <w:tc>
          <w:tcPr>
            <w:tcW w:w="4788" w:type="dxa"/>
            <w:vAlign w:val="center"/>
          </w:tcPr>
          <w:p w14:paraId="280AA074" w14:textId="71D3F53E" w:rsidR="00A53794" w:rsidRPr="009B7A86" w:rsidRDefault="00A53794" w:rsidP="00E53FFD">
            <w:pPr>
              <w:spacing w:before="100" w:beforeAutospacing="1" w:after="100" w:afterAutospacing="1"/>
              <w:rPr>
                <w:rFonts w:eastAsia="Times New Roman" w:cstheme="minorHAnsi"/>
                <w:b/>
                <w:sz w:val="24"/>
                <w:szCs w:val="24"/>
              </w:rPr>
            </w:pPr>
            <w:r w:rsidRPr="009B7A86">
              <w:rPr>
                <w:rFonts w:eastAsia="Times New Roman" w:cstheme="minorHAnsi"/>
                <w:b/>
                <w:sz w:val="24"/>
                <w:szCs w:val="24"/>
              </w:rPr>
              <w:t>Supervisor:</w:t>
            </w:r>
            <w:r w:rsidR="000A1BAE">
              <w:rPr>
                <w:rFonts w:eastAsia="Times New Roman" w:cstheme="minorHAnsi"/>
                <w:b/>
                <w:sz w:val="24"/>
                <w:szCs w:val="24"/>
              </w:rPr>
              <w:t xml:space="preserve"> </w:t>
            </w:r>
            <w:r w:rsidR="00160E18">
              <w:rPr>
                <w:rFonts w:eastAsia="Times New Roman" w:cstheme="minorHAnsi"/>
                <w:b/>
                <w:sz w:val="24"/>
                <w:szCs w:val="24"/>
              </w:rPr>
              <w:t>Sr. Director of Workplace Campaign</w:t>
            </w:r>
          </w:p>
        </w:tc>
        <w:tc>
          <w:tcPr>
            <w:tcW w:w="4788" w:type="dxa"/>
            <w:vAlign w:val="center"/>
          </w:tcPr>
          <w:p w14:paraId="3ABA39BD" w14:textId="77777777" w:rsidR="00A53794" w:rsidRDefault="009B7A86" w:rsidP="0092246C">
            <w:pPr>
              <w:spacing w:before="100" w:beforeAutospacing="1" w:after="100" w:afterAutospacing="1"/>
              <w:rPr>
                <w:rFonts w:eastAsia="Times New Roman" w:cstheme="minorHAnsi"/>
                <w:sz w:val="24"/>
                <w:szCs w:val="24"/>
              </w:rPr>
            </w:pPr>
            <w:r w:rsidRPr="009B7A86">
              <w:rPr>
                <w:rFonts w:eastAsia="Times New Roman" w:cstheme="minorHAnsi"/>
                <w:b/>
                <w:sz w:val="24"/>
                <w:szCs w:val="24"/>
              </w:rPr>
              <w:t>Status:</w:t>
            </w:r>
            <w:r>
              <w:rPr>
                <w:rFonts w:eastAsia="Times New Roman" w:cstheme="minorHAnsi"/>
                <w:sz w:val="24"/>
                <w:szCs w:val="24"/>
              </w:rPr>
              <w:t xml:space="preserve">  </w:t>
            </w:r>
            <w:sdt>
              <w:sdtPr>
                <w:rPr>
                  <w:rFonts w:eastAsia="Times New Roman" w:cstheme="minorHAnsi"/>
                  <w:sz w:val="24"/>
                  <w:szCs w:val="24"/>
                </w:rPr>
                <w:alias w:val="Status"/>
                <w:tag w:val="Status"/>
                <w:id w:val="15540081"/>
                <w:placeholder>
                  <w:docPart w:val="E701FFE1E6B540D8905C1B529B03E4EC"/>
                </w:placeholder>
                <w:dropDownList>
                  <w:listItem w:value="Choose an item."/>
                  <w:listItem w:displayText="Full Time" w:value="Full Time"/>
                  <w:listItem w:displayText="Part Time" w:value="Part Time"/>
                  <w:listItem w:displayText="Temporary" w:value="Temporary"/>
                  <w:listItem w:displayText="Seasonal" w:value="Seasonal"/>
                </w:dropDownList>
              </w:sdtPr>
              <w:sdtEndPr/>
              <w:sdtContent>
                <w:r w:rsidR="0035098C">
                  <w:rPr>
                    <w:rFonts w:eastAsia="Times New Roman" w:cstheme="minorHAnsi"/>
                    <w:sz w:val="24"/>
                    <w:szCs w:val="24"/>
                  </w:rPr>
                  <w:t>Full Time</w:t>
                </w:r>
              </w:sdtContent>
            </w:sdt>
          </w:p>
        </w:tc>
      </w:tr>
    </w:tbl>
    <w:p w14:paraId="33A10BEB" w14:textId="77777777" w:rsidR="00655D1B" w:rsidRDefault="00655D1B" w:rsidP="00655D1B">
      <w:pPr>
        <w:pStyle w:val="Default"/>
        <w:rPr>
          <w:rFonts w:eastAsia="Times New Roman" w:cstheme="minorHAnsi"/>
          <w:b/>
          <w:bCs/>
        </w:rPr>
      </w:pPr>
      <w:bookmarkStart w:id="0" w:name="P2_12"/>
      <w:bookmarkStart w:id="1" w:name="P4_50"/>
      <w:bookmarkEnd w:id="0"/>
      <w:bookmarkEnd w:id="1"/>
    </w:p>
    <w:p w14:paraId="06EF0CE1" w14:textId="1AF9D530" w:rsidR="008E2BE8" w:rsidRPr="00573151" w:rsidRDefault="008E2BE8" w:rsidP="00655D1B">
      <w:pPr>
        <w:pStyle w:val="Default"/>
        <w:rPr>
          <w:rFonts w:eastAsia="Times New Roman"/>
          <w:b/>
          <w:bCs/>
          <w:sz w:val="22"/>
          <w:szCs w:val="22"/>
        </w:rPr>
      </w:pPr>
      <w:r w:rsidRPr="00573151">
        <w:rPr>
          <w:rFonts w:eastAsia="Times New Roman"/>
          <w:b/>
          <w:bCs/>
          <w:sz w:val="22"/>
          <w:szCs w:val="22"/>
        </w:rPr>
        <w:t xml:space="preserve">Job </w:t>
      </w:r>
      <w:r w:rsidR="00A53794" w:rsidRPr="00573151">
        <w:rPr>
          <w:rFonts w:eastAsia="Times New Roman"/>
          <w:b/>
          <w:bCs/>
          <w:sz w:val="22"/>
          <w:szCs w:val="22"/>
        </w:rPr>
        <w:t>Summary:</w:t>
      </w:r>
      <w:r w:rsidR="005B55C5" w:rsidRPr="00573151">
        <w:rPr>
          <w:rFonts w:eastAsia="Times New Roman"/>
          <w:b/>
          <w:bCs/>
          <w:sz w:val="22"/>
          <w:szCs w:val="22"/>
        </w:rPr>
        <w:t xml:space="preserve"> </w:t>
      </w:r>
    </w:p>
    <w:p w14:paraId="4452F2D7" w14:textId="109643E2" w:rsidR="00655D1B" w:rsidRPr="00573151" w:rsidRDefault="008E2BE8" w:rsidP="00655D1B">
      <w:pPr>
        <w:pStyle w:val="Default"/>
        <w:rPr>
          <w:rFonts w:eastAsia="Times New Roman"/>
          <w:sz w:val="22"/>
          <w:szCs w:val="22"/>
        </w:rPr>
      </w:pPr>
      <w:r w:rsidRPr="00573151">
        <w:rPr>
          <w:rFonts w:eastAsia="Times New Roman"/>
          <w:sz w:val="22"/>
          <w:szCs w:val="22"/>
        </w:rPr>
        <w:t>The role of the Resource Development Manager i</w:t>
      </w:r>
      <w:r w:rsidR="0052162C" w:rsidRPr="00573151">
        <w:rPr>
          <w:rFonts w:eastAsia="Times New Roman"/>
          <w:sz w:val="22"/>
          <w:szCs w:val="22"/>
        </w:rPr>
        <w:t>s</w:t>
      </w:r>
      <w:r w:rsidRPr="00573151">
        <w:rPr>
          <w:rFonts w:eastAsia="Times New Roman"/>
          <w:sz w:val="22"/>
          <w:szCs w:val="22"/>
        </w:rPr>
        <w:t xml:space="preserve"> to</w:t>
      </w:r>
      <w:r w:rsidR="00BE2EF6" w:rsidRPr="00573151">
        <w:rPr>
          <w:rFonts w:eastAsia="Times New Roman"/>
          <w:sz w:val="22"/>
          <w:szCs w:val="22"/>
        </w:rPr>
        <w:t xml:space="preserve"> </w:t>
      </w:r>
      <w:r w:rsidR="00AF7AE1" w:rsidRPr="00573151">
        <w:rPr>
          <w:rFonts w:eastAsia="Times New Roman"/>
          <w:sz w:val="22"/>
          <w:szCs w:val="22"/>
        </w:rPr>
        <w:t>cultivate relationships with existing</w:t>
      </w:r>
      <w:r w:rsidR="00BE2EF6" w:rsidRPr="00573151">
        <w:rPr>
          <w:rFonts w:eastAsia="Times New Roman"/>
          <w:sz w:val="22"/>
          <w:szCs w:val="22"/>
        </w:rPr>
        <w:t xml:space="preserve"> workplace campaign contacts</w:t>
      </w:r>
      <w:r w:rsidR="00AF7AE1" w:rsidRPr="00573151">
        <w:rPr>
          <w:rFonts w:eastAsia="Times New Roman"/>
          <w:sz w:val="22"/>
          <w:szCs w:val="22"/>
        </w:rPr>
        <w:t xml:space="preserve"> and</w:t>
      </w:r>
      <w:r w:rsidR="00CB1174" w:rsidRPr="00573151">
        <w:rPr>
          <w:rFonts w:eastAsia="Times New Roman"/>
          <w:sz w:val="22"/>
          <w:szCs w:val="22"/>
        </w:rPr>
        <w:t xml:space="preserve"> build</w:t>
      </w:r>
      <w:r w:rsidR="00AF7AE1" w:rsidRPr="00573151">
        <w:rPr>
          <w:rFonts w:eastAsia="Times New Roman"/>
          <w:sz w:val="22"/>
          <w:szCs w:val="22"/>
        </w:rPr>
        <w:t xml:space="preserve"> new </w:t>
      </w:r>
      <w:r w:rsidR="00CB1174" w:rsidRPr="00573151">
        <w:rPr>
          <w:rFonts w:eastAsia="Times New Roman"/>
          <w:sz w:val="22"/>
          <w:szCs w:val="22"/>
        </w:rPr>
        <w:t xml:space="preserve">relationships to solicit workplace </w:t>
      </w:r>
      <w:r w:rsidR="00AF7AE1" w:rsidRPr="00573151">
        <w:rPr>
          <w:rFonts w:eastAsia="Times New Roman"/>
          <w:sz w:val="22"/>
          <w:szCs w:val="22"/>
        </w:rPr>
        <w:t>accounts</w:t>
      </w:r>
      <w:r w:rsidR="00CB1174" w:rsidRPr="00573151">
        <w:rPr>
          <w:rFonts w:eastAsia="Times New Roman"/>
          <w:sz w:val="22"/>
          <w:szCs w:val="22"/>
        </w:rPr>
        <w:t xml:space="preserve">. </w:t>
      </w:r>
      <w:r w:rsidR="008E548E" w:rsidRPr="00573151">
        <w:rPr>
          <w:rFonts w:eastAsia="Times New Roman"/>
          <w:sz w:val="22"/>
          <w:szCs w:val="22"/>
        </w:rPr>
        <w:t>The RD Manager</w:t>
      </w:r>
      <w:r w:rsidR="00AF7AE1" w:rsidRPr="00573151">
        <w:rPr>
          <w:rFonts w:eastAsia="Times New Roman"/>
          <w:sz w:val="22"/>
          <w:szCs w:val="22"/>
        </w:rPr>
        <w:t xml:space="preserve"> </w:t>
      </w:r>
      <w:r w:rsidR="008E548E" w:rsidRPr="00573151">
        <w:rPr>
          <w:rFonts w:eastAsia="Times New Roman"/>
          <w:sz w:val="22"/>
          <w:szCs w:val="22"/>
        </w:rPr>
        <w:t xml:space="preserve">will </w:t>
      </w:r>
      <w:r w:rsidR="00AF7AE1" w:rsidRPr="00573151">
        <w:rPr>
          <w:rFonts w:eastAsia="Times New Roman"/>
          <w:sz w:val="22"/>
          <w:szCs w:val="22"/>
        </w:rPr>
        <w:t>organize and manage</w:t>
      </w:r>
      <w:r w:rsidR="007774CE" w:rsidRPr="00573151">
        <w:rPr>
          <w:rFonts w:eastAsia="Times New Roman"/>
          <w:sz w:val="22"/>
          <w:szCs w:val="22"/>
        </w:rPr>
        <w:t xml:space="preserve"> an assigned set of</w:t>
      </w:r>
      <w:r w:rsidR="00AF7AE1" w:rsidRPr="00573151">
        <w:rPr>
          <w:rFonts w:eastAsia="Times New Roman"/>
          <w:sz w:val="22"/>
          <w:szCs w:val="22"/>
        </w:rPr>
        <w:t xml:space="preserve"> workplace campaign</w:t>
      </w:r>
      <w:r w:rsidR="007774CE" w:rsidRPr="00573151">
        <w:rPr>
          <w:rFonts w:eastAsia="Times New Roman"/>
          <w:sz w:val="22"/>
          <w:szCs w:val="22"/>
        </w:rPr>
        <w:t xml:space="preserve"> </w:t>
      </w:r>
      <w:r w:rsidR="00477173" w:rsidRPr="00573151">
        <w:rPr>
          <w:rFonts w:eastAsia="Times New Roman"/>
          <w:sz w:val="22"/>
          <w:szCs w:val="22"/>
        </w:rPr>
        <w:t>accounts</w:t>
      </w:r>
      <w:r w:rsidR="006913F5" w:rsidRPr="00573151">
        <w:rPr>
          <w:rFonts w:eastAsia="Times New Roman"/>
          <w:sz w:val="22"/>
          <w:szCs w:val="22"/>
        </w:rPr>
        <w:t xml:space="preserve">. </w:t>
      </w:r>
      <w:r w:rsidR="00291DCA" w:rsidRPr="00573151">
        <w:rPr>
          <w:rFonts w:eastAsia="Times New Roman"/>
          <w:sz w:val="22"/>
          <w:szCs w:val="22"/>
        </w:rPr>
        <w:t xml:space="preserve">This </w:t>
      </w:r>
      <w:r w:rsidR="00647530" w:rsidRPr="00573151">
        <w:rPr>
          <w:rFonts w:eastAsia="Times New Roman"/>
          <w:sz w:val="22"/>
          <w:szCs w:val="22"/>
        </w:rPr>
        <w:t>position is charged with assisting each workplace account with strengthening</w:t>
      </w:r>
      <w:r w:rsidR="00B375DF" w:rsidRPr="00573151">
        <w:rPr>
          <w:rFonts w:eastAsia="Times New Roman"/>
          <w:sz w:val="22"/>
          <w:szCs w:val="22"/>
        </w:rPr>
        <w:t xml:space="preserve"> workplace fundraising to</w:t>
      </w:r>
      <w:r w:rsidR="00AF7AE1" w:rsidRPr="00573151">
        <w:rPr>
          <w:rFonts w:eastAsia="Times New Roman"/>
          <w:sz w:val="22"/>
          <w:szCs w:val="22"/>
        </w:rPr>
        <w:t xml:space="preserve"> maximize account potential and reach desired goals</w:t>
      </w:r>
      <w:r w:rsidR="00B375DF" w:rsidRPr="00573151">
        <w:rPr>
          <w:rFonts w:eastAsia="Times New Roman"/>
          <w:sz w:val="22"/>
          <w:szCs w:val="22"/>
        </w:rPr>
        <w:t>.</w:t>
      </w:r>
      <w:r w:rsidR="00AF7AE1" w:rsidRPr="00573151">
        <w:rPr>
          <w:rFonts w:eastAsia="Times New Roman"/>
          <w:sz w:val="22"/>
          <w:szCs w:val="22"/>
        </w:rPr>
        <w:t xml:space="preserve"> </w:t>
      </w:r>
      <w:r w:rsidR="00516F69" w:rsidRPr="00573151">
        <w:rPr>
          <w:rFonts w:eastAsia="Times New Roman"/>
          <w:sz w:val="22"/>
          <w:szCs w:val="22"/>
        </w:rPr>
        <w:t xml:space="preserve">Additionally, this role is responsible for tracking and updating account information in </w:t>
      </w:r>
      <w:r w:rsidR="00343119" w:rsidRPr="00573151">
        <w:rPr>
          <w:rFonts w:eastAsia="Times New Roman"/>
          <w:sz w:val="22"/>
          <w:szCs w:val="22"/>
        </w:rPr>
        <w:t>the donor database.</w:t>
      </w:r>
    </w:p>
    <w:p w14:paraId="37DD577C" w14:textId="77777777" w:rsidR="00B375DF" w:rsidRPr="00573151" w:rsidRDefault="00B375DF" w:rsidP="004C3F84">
      <w:pPr>
        <w:spacing w:before="100" w:beforeAutospacing="1" w:after="100" w:afterAutospacing="1"/>
        <w:rPr>
          <w:rFonts w:ascii="Arial" w:eastAsia="Times New Roman" w:hAnsi="Arial" w:cs="Arial"/>
          <w:b/>
          <w:bCs/>
        </w:rPr>
      </w:pPr>
      <w:bookmarkStart w:id="2" w:name="P5_422"/>
      <w:bookmarkEnd w:id="2"/>
      <w:r w:rsidRPr="00573151">
        <w:rPr>
          <w:rFonts w:ascii="Arial" w:eastAsia="Times New Roman" w:hAnsi="Arial" w:cs="Arial"/>
          <w:b/>
          <w:bCs/>
        </w:rPr>
        <w:t>General Expectations:</w:t>
      </w:r>
    </w:p>
    <w:p w14:paraId="3C1D0862" w14:textId="77777777" w:rsidR="00B375DF" w:rsidRPr="00573151" w:rsidRDefault="00B375DF" w:rsidP="00B375DF">
      <w:pPr>
        <w:autoSpaceDE w:val="0"/>
        <w:autoSpaceDN w:val="0"/>
        <w:adjustRightInd w:val="0"/>
        <w:spacing w:before="100" w:after="0"/>
        <w:rPr>
          <w:rFonts w:ascii="Arial" w:eastAsia="Times New Roman" w:hAnsi="Arial" w:cs="Arial"/>
          <w:b/>
          <w:bCs/>
        </w:rPr>
      </w:pPr>
      <w:r w:rsidRPr="00573151">
        <w:rPr>
          <w:rFonts w:ascii="Arial" w:eastAsia="Times New Roman" w:hAnsi="Arial" w:cs="Arial"/>
          <w:b/>
          <w:bCs/>
        </w:rPr>
        <w:t>All employees are expected to adhere to the following:</w:t>
      </w:r>
    </w:p>
    <w:p w14:paraId="40D7751D" w14:textId="43AAFD89" w:rsidR="00B375DF" w:rsidRPr="00573151" w:rsidRDefault="00B375DF" w:rsidP="00B375DF">
      <w:pPr>
        <w:pStyle w:val="ListParagraph"/>
        <w:numPr>
          <w:ilvl w:val="0"/>
          <w:numId w:val="10"/>
        </w:numPr>
        <w:autoSpaceDE w:val="0"/>
        <w:autoSpaceDN w:val="0"/>
        <w:adjustRightInd w:val="0"/>
        <w:spacing w:before="100" w:after="0"/>
        <w:rPr>
          <w:rFonts w:ascii="Arial" w:eastAsia="Times New Roman" w:hAnsi="Arial" w:cs="Arial"/>
          <w:b/>
          <w:bCs/>
        </w:rPr>
      </w:pPr>
      <w:r w:rsidRPr="00573151">
        <w:rPr>
          <w:rFonts w:ascii="Arial" w:eastAsia="Times New Roman" w:hAnsi="Arial" w:cs="Arial"/>
          <w:b/>
          <w:bCs/>
        </w:rPr>
        <w:t xml:space="preserve">Perform quality work within deadlines without direct </w:t>
      </w:r>
      <w:r w:rsidR="00477173" w:rsidRPr="00573151">
        <w:rPr>
          <w:rFonts w:ascii="Arial" w:eastAsia="Times New Roman" w:hAnsi="Arial" w:cs="Arial"/>
          <w:b/>
          <w:bCs/>
        </w:rPr>
        <w:t>supervision.</w:t>
      </w:r>
    </w:p>
    <w:p w14:paraId="24B4A763" w14:textId="77777777" w:rsidR="00B375DF" w:rsidRPr="00573151" w:rsidRDefault="00B375DF" w:rsidP="00B375DF">
      <w:pPr>
        <w:pStyle w:val="ListParagraph"/>
        <w:numPr>
          <w:ilvl w:val="0"/>
          <w:numId w:val="10"/>
        </w:numPr>
        <w:autoSpaceDE w:val="0"/>
        <w:autoSpaceDN w:val="0"/>
        <w:adjustRightInd w:val="0"/>
        <w:spacing w:before="100" w:after="0"/>
        <w:rPr>
          <w:rFonts w:ascii="Arial" w:eastAsia="Times New Roman" w:hAnsi="Arial" w:cs="Arial"/>
          <w:b/>
          <w:bCs/>
        </w:rPr>
      </w:pPr>
      <w:r w:rsidRPr="00573151">
        <w:rPr>
          <w:rFonts w:ascii="Arial" w:eastAsia="Times New Roman" w:hAnsi="Arial" w:cs="Arial"/>
          <w:b/>
          <w:bCs/>
        </w:rPr>
        <w:t>Interact professionally with all donors, board members, volunteers, vendors.</w:t>
      </w:r>
    </w:p>
    <w:p w14:paraId="4186503D" w14:textId="79A4A1B2" w:rsidR="00B375DF" w:rsidRPr="00573151" w:rsidRDefault="00B375DF" w:rsidP="00B375DF">
      <w:pPr>
        <w:pStyle w:val="ListParagraph"/>
        <w:numPr>
          <w:ilvl w:val="0"/>
          <w:numId w:val="10"/>
        </w:numPr>
        <w:autoSpaceDE w:val="0"/>
        <w:autoSpaceDN w:val="0"/>
        <w:adjustRightInd w:val="0"/>
        <w:spacing w:before="100" w:after="0"/>
        <w:rPr>
          <w:rFonts w:ascii="Arial" w:eastAsia="Times New Roman" w:hAnsi="Arial" w:cs="Arial"/>
          <w:b/>
          <w:bCs/>
        </w:rPr>
      </w:pPr>
      <w:r w:rsidRPr="00573151">
        <w:rPr>
          <w:rFonts w:ascii="Arial" w:eastAsia="Times New Roman" w:hAnsi="Arial" w:cs="Arial"/>
          <w:b/>
          <w:bCs/>
        </w:rPr>
        <w:t>Work effectively as a team member on all assignments</w:t>
      </w:r>
      <w:r w:rsidR="00477173">
        <w:rPr>
          <w:rFonts w:ascii="Arial" w:eastAsia="Times New Roman" w:hAnsi="Arial" w:cs="Arial"/>
          <w:b/>
          <w:bCs/>
        </w:rPr>
        <w:t>.</w:t>
      </w:r>
    </w:p>
    <w:p w14:paraId="58C114BE" w14:textId="4D52B989" w:rsidR="00B375DF" w:rsidRPr="00573151" w:rsidRDefault="00B375DF" w:rsidP="00B375DF">
      <w:pPr>
        <w:pStyle w:val="ListParagraph"/>
        <w:numPr>
          <w:ilvl w:val="0"/>
          <w:numId w:val="10"/>
        </w:numPr>
        <w:autoSpaceDE w:val="0"/>
        <w:autoSpaceDN w:val="0"/>
        <w:adjustRightInd w:val="0"/>
        <w:spacing w:before="100" w:after="0"/>
        <w:rPr>
          <w:rFonts w:ascii="Arial" w:eastAsia="Times New Roman" w:hAnsi="Arial" w:cs="Arial"/>
          <w:b/>
          <w:bCs/>
        </w:rPr>
      </w:pPr>
      <w:r w:rsidRPr="00573151">
        <w:rPr>
          <w:rFonts w:ascii="Arial" w:eastAsia="Times New Roman" w:hAnsi="Arial" w:cs="Arial"/>
          <w:b/>
          <w:bCs/>
        </w:rPr>
        <w:t xml:space="preserve">Adhere to company </w:t>
      </w:r>
      <w:r w:rsidR="00477173" w:rsidRPr="00573151">
        <w:rPr>
          <w:rFonts w:ascii="Arial" w:eastAsia="Times New Roman" w:hAnsi="Arial" w:cs="Arial"/>
          <w:b/>
          <w:bCs/>
        </w:rPr>
        <w:t>policies.</w:t>
      </w:r>
    </w:p>
    <w:p w14:paraId="02459C09" w14:textId="77777777" w:rsidR="00B375DF" w:rsidRPr="00573151" w:rsidRDefault="00B375DF" w:rsidP="00B375DF">
      <w:pPr>
        <w:pStyle w:val="ListParagraph"/>
        <w:numPr>
          <w:ilvl w:val="0"/>
          <w:numId w:val="10"/>
        </w:numPr>
        <w:autoSpaceDE w:val="0"/>
        <w:autoSpaceDN w:val="0"/>
        <w:adjustRightInd w:val="0"/>
        <w:spacing w:before="100" w:after="0"/>
        <w:rPr>
          <w:rFonts w:ascii="Arial" w:eastAsia="Times New Roman" w:hAnsi="Arial" w:cs="Arial"/>
          <w:b/>
          <w:bCs/>
        </w:rPr>
      </w:pPr>
      <w:r w:rsidRPr="00573151">
        <w:rPr>
          <w:rFonts w:ascii="Arial" w:eastAsia="Times New Roman" w:hAnsi="Arial" w:cs="Arial"/>
          <w:b/>
          <w:bCs/>
        </w:rPr>
        <w:t>Ability to report to work with a professional appearance adhering to company dress code standards.</w:t>
      </w:r>
    </w:p>
    <w:p w14:paraId="17B6B3DB" w14:textId="26C62A66" w:rsidR="00B375DF" w:rsidRPr="00573151" w:rsidRDefault="00B375DF" w:rsidP="00B375DF">
      <w:pPr>
        <w:pStyle w:val="ListParagraph"/>
        <w:numPr>
          <w:ilvl w:val="0"/>
          <w:numId w:val="10"/>
        </w:numPr>
        <w:autoSpaceDE w:val="0"/>
        <w:autoSpaceDN w:val="0"/>
        <w:adjustRightInd w:val="0"/>
        <w:spacing w:before="100" w:after="0"/>
        <w:rPr>
          <w:rFonts w:ascii="Arial" w:eastAsia="Times New Roman" w:hAnsi="Arial" w:cs="Arial"/>
          <w:b/>
          <w:bCs/>
        </w:rPr>
      </w:pPr>
      <w:r w:rsidRPr="00573151">
        <w:rPr>
          <w:rFonts w:ascii="Arial" w:eastAsia="Times New Roman" w:hAnsi="Arial" w:cs="Arial"/>
          <w:b/>
          <w:bCs/>
        </w:rPr>
        <w:t xml:space="preserve">Must have reliable </w:t>
      </w:r>
      <w:r w:rsidR="00477173" w:rsidRPr="00573151">
        <w:rPr>
          <w:rFonts w:ascii="Arial" w:eastAsia="Times New Roman" w:hAnsi="Arial" w:cs="Arial"/>
          <w:b/>
          <w:bCs/>
        </w:rPr>
        <w:t>transportation.</w:t>
      </w:r>
    </w:p>
    <w:p w14:paraId="3D3AEBFC" w14:textId="298FC7AF" w:rsidR="00F81D41" w:rsidRPr="00573151" w:rsidRDefault="00B375DF" w:rsidP="00B375DF">
      <w:pPr>
        <w:spacing w:before="100" w:beforeAutospacing="1" w:after="100" w:afterAutospacing="1"/>
        <w:rPr>
          <w:rFonts w:ascii="Arial" w:eastAsia="Times New Roman" w:hAnsi="Arial" w:cs="Arial"/>
        </w:rPr>
      </w:pPr>
      <w:r w:rsidRPr="00573151">
        <w:rPr>
          <w:rFonts w:ascii="Arial" w:eastAsia="Times New Roman" w:hAnsi="Arial" w:cs="Arial"/>
          <w:b/>
          <w:bCs/>
        </w:rPr>
        <w:t>Essential Duties and Responsibilities</w:t>
      </w:r>
      <w:r w:rsidRPr="00573151">
        <w:rPr>
          <w:rFonts w:ascii="Arial" w:eastAsia="Times New Roman" w:hAnsi="Arial" w:cs="Arial"/>
        </w:rPr>
        <w:t xml:space="preserve"> include the following: </w:t>
      </w:r>
      <w:r w:rsidR="00A53794" w:rsidRPr="00573151">
        <w:rPr>
          <w:rFonts w:ascii="Arial" w:eastAsia="Times New Roman" w:hAnsi="Arial" w:cs="Arial"/>
        </w:rPr>
        <w:t>include the following. Other duties may be assigned to meet business needs.</w:t>
      </w:r>
    </w:p>
    <w:p w14:paraId="0D4484CD" w14:textId="0B914315" w:rsidR="00185F0D" w:rsidRPr="00573151" w:rsidRDefault="005A6BE2" w:rsidP="0092246C">
      <w:pPr>
        <w:pStyle w:val="NoSpacing"/>
        <w:numPr>
          <w:ilvl w:val="0"/>
          <w:numId w:val="7"/>
        </w:numPr>
        <w:rPr>
          <w:rFonts w:ascii="Arial" w:hAnsi="Arial" w:cs="Arial"/>
        </w:rPr>
      </w:pPr>
      <w:r w:rsidRPr="00573151">
        <w:rPr>
          <w:rFonts w:ascii="Arial" w:hAnsi="Arial" w:cs="Arial"/>
        </w:rPr>
        <w:t xml:space="preserve">Manage </w:t>
      </w:r>
      <w:r w:rsidR="00C7521D" w:rsidRPr="00573151">
        <w:rPr>
          <w:rFonts w:ascii="Arial" w:hAnsi="Arial" w:cs="Arial"/>
        </w:rPr>
        <w:t xml:space="preserve">workplace campaign accounts in </w:t>
      </w:r>
      <w:r w:rsidR="00185F0D" w:rsidRPr="00573151">
        <w:rPr>
          <w:rFonts w:ascii="Arial" w:hAnsi="Arial" w:cs="Arial"/>
        </w:rPr>
        <w:t>a timely manner. Consists of schedu</w:t>
      </w:r>
      <w:r w:rsidR="00F56020" w:rsidRPr="00573151">
        <w:rPr>
          <w:rFonts w:ascii="Arial" w:hAnsi="Arial" w:cs="Arial"/>
        </w:rPr>
        <w:t xml:space="preserve">ling presentations with workplace coordinators, </w:t>
      </w:r>
      <w:r w:rsidR="007A4E47" w:rsidRPr="00573151">
        <w:rPr>
          <w:rFonts w:ascii="Arial" w:hAnsi="Arial" w:cs="Arial"/>
        </w:rPr>
        <w:t>managing a calendar of events for each workplace</w:t>
      </w:r>
      <w:r w:rsidR="00173269" w:rsidRPr="00573151">
        <w:rPr>
          <w:rFonts w:ascii="Arial" w:hAnsi="Arial" w:cs="Arial"/>
        </w:rPr>
        <w:t xml:space="preserve"> and </w:t>
      </w:r>
      <w:r w:rsidR="00477173" w:rsidRPr="00573151">
        <w:rPr>
          <w:rFonts w:ascii="Arial" w:hAnsi="Arial" w:cs="Arial"/>
        </w:rPr>
        <w:t>developing</w:t>
      </w:r>
      <w:r w:rsidR="00173269" w:rsidRPr="00573151">
        <w:rPr>
          <w:rFonts w:ascii="Arial" w:hAnsi="Arial" w:cs="Arial"/>
        </w:rPr>
        <w:t xml:space="preserve"> a communication and stewardship plan for each account.</w:t>
      </w:r>
    </w:p>
    <w:p w14:paraId="79B6F821" w14:textId="47CE0F0E" w:rsidR="002628E1" w:rsidRPr="00573151" w:rsidRDefault="002628E1" w:rsidP="00A6340A">
      <w:pPr>
        <w:pStyle w:val="NoSpacing"/>
        <w:numPr>
          <w:ilvl w:val="0"/>
          <w:numId w:val="7"/>
        </w:numPr>
        <w:rPr>
          <w:rFonts w:ascii="Arial" w:hAnsi="Arial" w:cs="Arial"/>
        </w:rPr>
      </w:pPr>
      <w:r w:rsidRPr="00573151">
        <w:rPr>
          <w:rFonts w:ascii="Arial" w:hAnsi="Arial" w:cs="Arial"/>
        </w:rPr>
        <w:t xml:space="preserve">Monitor workplace account activity to identify problems and opportunities and develop appropriate </w:t>
      </w:r>
      <w:r w:rsidR="00477173" w:rsidRPr="00573151">
        <w:rPr>
          <w:rFonts w:ascii="Arial" w:hAnsi="Arial" w:cs="Arial"/>
        </w:rPr>
        <w:t>responses.</w:t>
      </w:r>
    </w:p>
    <w:p w14:paraId="187C0023" w14:textId="4B483DD5" w:rsidR="00A60F0F" w:rsidRPr="00573151" w:rsidRDefault="00FA1D5F" w:rsidP="0092246C">
      <w:pPr>
        <w:pStyle w:val="NoSpacing"/>
        <w:numPr>
          <w:ilvl w:val="0"/>
          <w:numId w:val="7"/>
        </w:numPr>
        <w:rPr>
          <w:rFonts w:ascii="Arial" w:hAnsi="Arial" w:cs="Arial"/>
        </w:rPr>
      </w:pPr>
      <w:r w:rsidRPr="00573151">
        <w:rPr>
          <w:rFonts w:ascii="Arial" w:hAnsi="Arial" w:cs="Arial"/>
        </w:rPr>
        <w:t>Work with</w:t>
      </w:r>
      <w:r w:rsidR="00FC3BAC" w:rsidRPr="00573151">
        <w:rPr>
          <w:rFonts w:ascii="Arial" w:hAnsi="Arial" w:cs="Arial"/>
        </w:rPr>
        <w:t xml:space="preserve"> staff to </w:t>
      </w:r>
      <w:r w:rsidRPr="00573151">
        <w:rPr>
          <w:rFonts w:ascii="Arial" w:hAnsi="Arial" w:cs="Arial"/>
        </w:rPr>
        <w:t>ensure progress of campaign</w:t>
      </w:r>
      <w:r w:rsidR="003A7FB5" w:rsidRPr="00573151">
        <w:rPr>
          <w:rFonts w:ascii="Arial" w:hAnsi="Arial" w:cs="Arial"/>
        </w:rPr>
        <w:t xml:space="preserve"> and goals are </w:t>
      </w:r>
      <w:r w:rsidR="00477173" w:rsidRPr="00573151">
        <w:rPr>
          <w:rFonts w:ascii="Arial" w:hAnsi="Arial" w:cs="Arial"/>
        </w:rPr>
        <w:t>measured.</w:t>
      </w:r>
    </w:p>
    <w:p w14:paraId="578E730A" w14:textId="25CC462A" w:rsidR="00860F96" w:rsidRPr="00573151" w:rsidRDefault="00860F96" w:rsidP="0092246C">
      <w:pPr>
        <w:pStyle w:val="NoSpacing"/>
        <w:numPr>
          <w:ilvl w:val="0"/>
          <w:numId w:val="7"/>
        </w:numPr>
        <w:rPr>
          <w:rFonts w:ascii="Arial" w:hAnsi="Arial" w:cs="Arial"/>
        </w:rPr>
      </w:pPr>
      <w:r w:rsidRPr="00573151">
        <w:rPr>
          <w:rFonts w:ascii="Arial" w:hAnsi="Arial" w:cs="Arial"/>
        </w:rPr>
        <w:t xml:space="preserve">Provide timely and accurate reports pertaining to workplace accounts at staff </w:t>
      </w:r>
      <w:r w:rsidR="00477173" w:rsidRPr="00573151">
        <w:rPr>
          <w:rFonts w:ascii="Arial" w:hAnsi="Arial" w:cs="Arial"/>
        </w:rPr>
        <w:t>meetings.</w:t>
      </w:r>
    </w:p>
    <w:p w14:paraId="6691634D" w14:textId="416CA818" w:rsidR="00096F7D" w:rsidRPr="00573151" w:rsidRDefault="00343119" w:rsidP="00FA1D5F">
      <w:pPr>
        <w:pStyle w:val="NoSpacing"/>
        <w:numPr>
          <w:ilvl w:val="0"/>
          <w:numId w:val="7"/>
        </w:numPr>
        <w:rPr>
          <w:rFonts w:ascii="Arial" w:hAnsi="Arial" w:cs="Arial"/>
        </w:rPr>
      </w:pPr>
      <w:r w:rsidRPr="00573151">
        <w:rPr>
          <w:rFonts w:ascii="Arial" w:hAnsi="Arial" w:cs="Arial"/>
        </w:rPr>
        <w:t>T</w:t>
      </w:r>
      <w:r w:rsidR="00436051" w:rsidRPr="00573151">
        <w:rPr>
          <w:rFonts w:ascii="Arial" w:hAnsi="Arial" w:cs="Arial"/>
        </w:rPr>
        <w:t xml:space="preserve">rack workplace account contacts, </w:t>
      </w:r>
      <w:r w:rsidR="00477173" w:rsidRPr="00573151">
        <w:rPr>
          <w:rFonts w:ascii="Arial" w:hAnsi="Arial" w:cs="Arial"/>
        </w:rPr>
        <w:t>pledges,</w:t>
      </w:r>
      <w:r w:rsidR="00436051" w:rsidRPr="00573151">
        <w:rPr>
          <w:rFonts w:ascii="Arial" w:hAnsi="Arial" w:cs="Arial"/>
        </w:rPr>
        <w:t xml:space="preserve"> and fundraising activity in </w:t>
      </w:r>
      <w:r w:rsidR="00096F7D" w:rsidRPr="00573151">
        <w:rPr>
          <w:rFonts w:ascii="Arial" w:hAnsi="Arial" w:cs="Arial"/>
        </w:rPr>
        <w:t>donor database</w:t>
      </w:r>
    </w:p>
    <w:p w14:paraId="516340F9" w14:textId="357C19C4" w:rsidR="00FA1D5F" w:rsidRPr="00573151" w:rsidRDefault="00FA1D5F" w:rsidP="00FA1D5F">
      <w:pPr>
        <w:pStyle w:val="NoSpacing"/>
        <w:numPr>
          <w:ilvl w:val="0"/>
          <w:numId w:val="7"/>
        </w:numPr>
        <w:rPr>
          <w:rFonts w:ascii="Arial" w:hAnsi="Arial" w:cs="Arial"/>
        </w:rPr>
      </w:pPr>
      <w:r w:rsidRPr="00573151">
        <w:rPr>
          <w:rFonts w:ascii="Arial" w:hAnsi="Arial" w:cs="Arial"/>
        </w:rPr>
        <w:t>Provide updated campaign information to</w:t>
      </w:r>
      <w:r w:rsidR="00DB15B7" w:rsidRPr="00573151">
        <w:rPr>
          <w:rFonts w:ascii="Arial" w:hAnsi="Arial" w:cs="Arial"/>
        </w:rPr>
        <w:t xml:space="preserve"> team lead</w:t>
      </w:r>
      <w:r w:rsidRPr="00573151">
        <w:rPr>
          <w:rFonts w:ascii="Arial" w:hAnsi="Arial" w:cs="Arial"/>
        </w:rPr>
        <w:t xml:space="preserve"> for monthly board meetings, Senior </w:t>
      </w:r>
      <w:r w:rsidR="00477173" w:rsidRPr="00573151">
        <w:rPr>
          <w:rFonts w:ascii="Arial" w:hAnsi="Arial" w:cs="Arial"/>
        </w:rPr>
        <w:t>Team,</w:t>
      </w:r>
      <w:r w:rsidRPr="00573151">
        <w:rPr>
          <w:rFonts w:ascii="Arial" w:hAnsi="Arial" w:cs="Arial"/>
        </w:rPr>
        <w:t xml:space="preserve"> and staff </w:t>
      </w:r>
      <w:r w:rsidR="00477173" w:rsidRPr="00573151">
        <w:rPr>
          <w:rFonts w:ascii="Arial" w:hAnsi="Arial" w:cs="Arial"/>
        </w:rPr>
        <w:t>meetings.</w:t>
      </w:r>
    </w:p>
    <w:p w14:paraId="42D49E93" w14:textId="7FE432C7" w:rsidR="00FA1D5F" w:rsidRPr="00573151" w:rsidRDefault="00DB15B7" w:rsidP="00160E18">
      <w:pPr>
        <w:pStyle w:val="NoSpacing"/>
        <w:numPr>
          <w:ilvl w:val="0"/>
          <w:numId w:val="7"/>
        </w:numPr>
        <w:rPr>
          <w:rFonts w:ascii="Arial" w:hAnsi="Arial" w:cs="Arial"/>
        </w:rPr>
      </w:pPr>
      <w:r w:rsidRPr="00573151">
        <w:rPr>
          <w:rFonts w:ascii="Arial" w:hAnsi="Arial" w:cs="Arial"/>
        </w:rPr>
        <w:t xml:space="preserve">Attend monthly </w:t>
      </w:r>
      <w:r w:rsidR="0045744C" w:rsidRPr="00573151">
        <w:rPr>
          <w:rFonts w:ascii="Arial" w:hAnsi="Arial" w:cs="Arial"/>
        </w:rPr>
        <w:t>campaign meetings with Campaign Upper Cabinet</w:t>
      </w:r>
      <w:r w:rsidR="00860F96" w:rsidRPr="00573151">
        <w:rPr>
          <w:rFonts w:ascii="Arial" w:hAnsi="Arial" w:cs="Arial"/>
        </w:rPr>
        <w:t xml:space="preserve"> </w:t>
      </w:r>
    </w:p>
    <w:p w14:paraId="71D438C7" w14:textId="523A04BE" w:rsidR="00FA1D5F" w:rsidRPr="00573151" w:rsidRDefault="00FA1D5F" w:rsidP="00FA1D5F">
      <w:pPr>
        <w:pStyle w:val="NoSpacing"/>
        <w:numPr>
          <w:ilvl w:val="0"/>
          <w:numId w:val="7"/>
        </w:numPr>
        <w:rPr>
          <w:rFonts w:ascii="Arial" w:hAnsi="Arial" w:cs="Arial"/>
        </w:rPr>
      </w:pPr>
      <w:r w:rsidRPr="00573151">
        <w:rPr>
          <w:rFonts w:ascii="Arial" w:hAnsi="Arial" w:cs="Arial"/>
        </w:rPr>
        <w:t>Responsible for</w:t>
      </w:r>
      <w:r w:rsidR="0045744C" w:rsidRPr="00573151">
        <w:rPr>
          <w:rFonts w:ascii="Arial" w:hAnsi="Arial" w:cs="Arial"/>
        </w:rPr>
        <w:t xml:space="preserve"> supporting</w:t>
      </w:r>
      <w:r w:rsidRPr="00573151">
        <w:rPr>
          <w:rFonts w:ascii="Arial" w:hAnsi="Arial" w:cs="Arial"/>
        </w:rPr>
        <w:t xml:space="preserve"> all RD/Campaign events</w:t>
      </w:r>
      <w:r w:rsidR="009E7F65" w:rsidRPr="00573151">
        <w:rPr>
          <w:rFonts w:ascii="Arial" w:hAnsi="Arial" w:cs="Arial"/>
        </w:rPr>
        <w:t xml:space="preserve">, working with </w:t>
      </w:r>
      <w:r w:rsidR="00477173" w:rsidRPr="00573151">
        <w:rPr>
          <w:rFonts w:ascii="Arial" w:hAnsi="Arial" w:cs="Arial"/>
        </w:rPr>
        <w:t>Marketing.</w:t>
      </w:r>
      <w:r w:rsidRPr="00573151">
        <w:rPr>
          <w:rFonts w:ascii="Arial" w:hAnsi="Arial" w:cs="Arial"/>
        </w:rPr>
        <w:t xml:space="preserve"> </w:t>
      </w:r>
    </w:p>
    <w:p w14:paraId="75932027" w14:textId="16D4C4B1" w:rsidR="00FA1D5F" w:rsidRPr="00573151" w:rsidRDefault="00FA1D5F" w:rsidP="00FA1D5F">
      <w:pPr>
        <w:pStyle w:val="NoSpacing"/>
        <w:numPr>
          <w:ilvl w:val="0"/>
          <w:numId w:val="7"/>
        </w:numPr>
        <w:rPr>
          <w:rFonts w:ascii="Arial" w:hAnsi="Arial" w:cs="Arial"/>
        </w:rPr>
      </w:pPr>
      <w:r w:rsidRPr="00573151">
        <w:rPr>
          <w:rFonts w:ascii="Arial" w:hAnsi="Arial" w:cs="Arial"/>
        </w:rPr>
        <w:t xml:space="preserve">Work with Marketing to make sure all campaign materials and supplies are </w:t>
      </w:r>
      <w:r w:rsidR="00D5436D" w:rsidRPr="00573151">
        <w:rPr>
          <w:rFonts w:ascii="Arial" w:hAnsi="Arial" w:cs="Arial"/>
        </w:rPr>
        <w:t>correct and available in a timely manner to meet deadlines</w:t>
      </w:r>
      <w:r w:rsidR="00477173">
        <w:rPr>
          <w:rFonts w:ascii="Arial" w:hAnsi="Arial" w:cs="Arial"/>
        </w:rPr>
        <w:t>.</w:t>
      </w:r>
    </w:p>
    <w:p w14:paraId="67EFBBD2" w14:textId="7B8A81B4" w:rsidR="008745CF" w:rsidRPr="00573151" w:rsidRDefault="009322AF" w:rsidP="009322AF">
      <w:pPr>
        <w:pStyle w:val="NoSpacing"/>
        <w:numPr>
          <w:ilvl w:val="0"/>
          <w:numId w:val="7"/>
        </w:numPr>
        <w:rPr>
          <w:rFonts w:ascii="Arial" w:hAnsi="Arial" w:cs="Arial"/>
        </w:rPr>
      </w:pPr>
      <w:r w:rsidRPr="00573151">
        <w:rPr>
          <w:rFonts w:ascii="Arial" w:hAnsi="Arial" w:cs="Arial"/>
        </w:rPr>
        <w:t>Manage portion of the</w:t>
      </w:r>
      <w:r w:rsidR="00160E18" w:rsidRPr="00573151">
        <w:rPr>
          <w:rFonts w:ascii="Arial" w:hAnsi="Arial" w:cs="Arial"/>
        </w:rPr>
        <w:t xml:space="preserve"> </w:t>
      </w:r>
      <w:r w:rsidR="00F6601D" w:rsidRPr="00573151">
        <w:rPr>
          <w:rFonts w:ascii="Arial" w:hAnsi="Arial" w:cs="Arial"/>
        </w:rPr>
        <w:t>Ambassador</w:t>
      </w:r>
      <w:r w:rsidRPr="00573151">
        <w:rPr>
          <w:rFonts w:ascii="Arial" w:hAnsi="Arial" w:cs="Arial"/>
        </w:rPr>
        <w:t xml:space="preserve"> program</w:t>
      </w:r>
      <w:r w:rsidR="00477173">
        <w:rPr>
          <w:rFonts w:ascii="Arial" w:hAnsi="Arial" w:cs="Arial"/>
        </w:rPr>
        <w:t>.</w:t>
      </w:r>
    </w:p>
    <w:p w14:paraId="0A8F78A0" w14:textId="7E559580" w:rsidR="00A60F0F" w:rsidRPr="00573151" w:rsidRDefault="00A60F0F" w:rsidP="0092246C">
      <w:pPr>
        <w:pStyle w:val="NoSpacing"/>
        <w:numPr>
          <w:ilvl w:val="0"/>
          <w:numId w:val="7"/>
        </w:numPr>
        <w:rPr>
          <w:rFonts w:ascii="Arial" w:hAnsi="Arial" w:cs="Arial"/>
        </w:rPr>
      </w:pPr>
      <w:r w:rsidRPr="00573151">
        <w:rPr>
          <w:rFonts w:ascii="Arial" w:hAnsi="Arial" w:cs="Arial"/>
        </w:rPr>
        <w:t xml:space="preserve">Collaborate with </w:t>
      </w:r>
      <w:r w:rsidR="00D5436D" w:rsidRPr="00573151">
        <w:rPr>
          <w:rFonts w:ascii="Arial" w:hAnsi="Arial" w:cs="Arial"/>
        </w:rPr>
        <w:t>staff and committee volunteers to</w:t>
      </w:r>
      <w:r w:rsidRPr="00573151">
        <w:rPr>
          <w:rFonts w:ascii="Arial" w:hAnsi="Arial" w:cs="Arial"/>
        </w:rPr>
        <w:t xml:space="preserve"> </w:t>
      </w:r>
      <w:r w:rsidR="00D5436D" w:rsidRPr="00573151">
        <w:rPr>
          <w:rFonts w:ascii="Arial" w:hAnsi="Arial" w:cs="Arial"/>
        </w:rPr>
        <w:t>develop</w:t>
      </w:r>
      <w:r w:rsidRPr="00573151">
        <w:rPr>
          <w:rFonts w:ascii="Arial" w:hAnsi="Arial" w:cs="Arial"/>
        </w:rPr>
        <w:t xml:space="preserve"> workplace campaign</w:t>
      </w:r>
      <w:r w:rsidR="00D5436D" w:rsidRPr="00573151">
        <w:rPr>
          <w:rFonts w:ascii="Arial" w:hAnsi="Arial" w:cs="Arial"/>
        </w:rPr>
        <w:t xml:space="preserve"> goal</w:t>
      </w:r>
      <w:r w:rsidR="006C07BB" w:rsidRPr="00573151">
        <w:rPr>
          <w:rFonts w:ascii="Arial" w:hAnsi="Arial" w:cs="Arial"/>
        </w:rPr>
        <w:t>.</w:t>
      </w:r>
    </w:p>
    <w:p w14:paraId="2B195DE2" w14:textId="21F52E6D" w:rsidR="00566BD3" w:rsidRPr="00573151" w:rsidRDefault="00566BD3" w:rsidP="0092246C">
      <w:pPr>
        <w:pStyle w:val="NoSpacing"/>
        <w:numPr>
          <w:ilvl w:val="0"/>
          <w:numId w:val="7"/>
        </w:numPr>
        <w:rPr>
          <w:rFonts w:ascii="Arial" w:hAnsi="Arial" w:cs="Arial"/>
        </w:rPr>
      </w:pPr>
      <w:r w:rsidRPr="00573151">
        <w:rPr>
          <w:rFonts w:ascii="Arial" w:hAnsi="Arial" w:cs="Arial"/>
        </w:rPr>
        <w:t xml:space="preserve">Support volunteer committee </w:t>
      </w:r>
      <w:r w:rsidR="009D7971" w:rsidRPr="00573151">
        <w:rPr>
          <w:rFonts w:ascii="Arial" w:hAnsi="Arial" w:cs="Arial"/>
        </w:rPr>
        <w:t xml:space="preserve">leadership in </w:t>
      </w:r>
      <w:r w:rsidR="007F1263" w:rsidRPr="00573151">
        <w:rPr>
          <w:rFonts w:ascii="Arial" w:hAnsi="Arial" w:cs="Arial"/>
        </w:rPr>
        <w:t>planning of events</w:t>
      </w:r>
      <w:r w:rsidR="007174E4" w:rsidRPr="00573151">
        <w:rPr>
          <w:rFonts w:ascii="Arial" w:hAnsi="Arial" w:cs="Arial"/>
        </w:rPr>
        <w:t xml:space="preserve"> and setting goals for affinity </w:t>
      </w:r>
      <w:r w:rsidR="00477173" w:rsidRPr="00573151">
        <w:rPr>
          <w:rFonts w:ascii="Arial" w:hAnsi="Arial" w:cs="Arial"/>
        </w:rPr>
        <w:t>groups.</w:t>
      </w:r>
    </w:p>
    <w:p w14:paraId="4CA7A692" w14:textId="74F54546" w:rsidR="002E316A" w:rsidRPr="00573151" w:rsidRDefault="002E316A" w:rsidP="0092246C">
      <w:pPr>
        <w:pStyle w:val="NoSpacing"/>
        <w:numPr>
          <w:ilvl w:val="0"/>
          <w:numId w:val="7"/>
        </w:numPr>
        <w:rPr>
          <w:rFonts w:ascii="Arial" w:hAnsi="Arial" w:cs="Arial"/>
        </w:rPr>
      </w:pPr>
      <w:r w:rsidRPr="00573151">
        <w:rPr>
          <w:rFonts w:ascii="Arial" w:hAnsi="Arial" w:cs="Arial"/>
        </w:rPr>
        <w:t>Staff a Community Investment Team</w:t>
      </w:r>
      <w:r w:rsidR="00477173">
        <w:rPr>
          <w:rFonts w:ascii="Arial" w:hAnsi="Arial" w:cs="Arial"/>
        </w:rPr>
        <w:t>.</w:t>
      </w:r>
    </w:p>
    <w:p w14:paraId="56AE1338" w14:textId="6521E5E3" w:rsidR="009662A2" w:rsidRPr="00573151" w:rsidRDefault="009662A2" w:rsidP="0092246C">
      <w:pPr>
        <w:pStyle w:val="NoSpacing"/>
        <w:numPr>
          <w:ilvl w:val="0"/>
          <w:numId w:val="7"/>
        </w:numPr>
        <w:rPr>
          <w:rFonts w:ascii="Arial" w:hAnsi="Arial" w:cs="Arial"/>
        </w:rPr>
      </w:pPr>
      <w:r w:rsidRPr="00573151">
        <w:rPr>
          <w:rFonts w:ascii="Arial" w:hAnsi="Arial" w:cs="Arial"/>
        </w:rPr>
        <w:lastRenderedPageBreak/>
        <w:t xml:space="preserve">Participate in various internal and external committees and professional </w:t>
      </w:r>
      <w:r w:rsidR="00477173" w:rsidRPr="00573151">
        <w:rPr>
          <w:rFonts w:ascii="Arial" w:hAnsi="Arial" w:cs="Arial"/>
        </w:rPr>
        <w:t>organizations.</w:t>
      </w:r>
      <w:r w:rsidRPr="00573151">
        <w:rPr>
          <w:rFonts w:ascii="Arial" w:hAnsi="Arial" w:cs="Arial"/>
        </w:rPr>
        <w:t xml:space="preserve"> </w:t>
      </w:r>
    </w:p>
    <w:p w14:paraId="21530E2F" w14:textId="192391F7" w:rsidR="00E65FDA" w:rsidRPr="00573151" w:rsidRDefault="00E65FDA" w:rsidP="0092246C">
      <w:pPr>
        <w:pStyle w:val="NoSpacing"/>
        <w:numPr>
          <w:ilvl w:val="0"/>
          <w:numId w:val="7"/>
        </w:numPr>
        <w:rPr>
          <w:rFonts w:ascii="Arial" w:hAnsi="Arial" w:cs="Arial"/>
        </w:rPr>
      </w:pPr>
      <w:r w:rsidRPr="00573151">
        <w:rPr>
          <w:rFonts w:ascii="Arial" w:hAnsi="Arial" w:cs="Arial"/>
        </w:rPr>
        <w:t xml:space="preserve">Perform other duties as </w:t>
      </w:r>
      <w:r w:rsidR="00477173" w:rsidRPr="00573151">
        <w:rPr>
          <w:rFonts w:ascii="Arial" w:hAnsi="Arial" w:cs="Arial"/>
        </w:rPr>
        <w:t>assigned.</w:t>
      </w:r>
    </w:p>
    <w:p w14:paraId="0A53E44A" w14:textId="77777777" w:rsidR="009662A2" w:rsidRPr="00573151" w:rsidRDefault="009662A2" w:rsidP="009662A2">
      <w:pPr>
        <w:pStyle w:val="NoSpacing"/>
        <w:rPr>
          <w:rFonts w:ascii="Arial" w:hAnsi="Arial" w:cs="Arial"/>
        </w:rPr>
      </w:pPr>
    </w:p>
    <w:p w14:paraId="2188659F" w14:textId="67AC6EC3" w:rsidR="00D47872" w:rsidRPr="00573151" w:rsidRDefault="00D47872" w:rsidP="002D5C11">
      <w:pPr>
        <w:pStyle w:val="NoSpacing"/>
        <w:rPr>
          <w:rFonts w:ascii="Arial" w:hAnsi="Arial" w:cs="Arial"/>
          <w:bCs/>
        </w:rPr>
      </w:pPr>
      <w:bookmarkStart w:id="3" w:name="P12_885"/>
      <w:bookmarkEnd w:id="3"/>
    </w:p>
    <w:p w14:paraId="696FF895" w14:textId="77777777" w:rsidR="00742EE8" w:rsidRPr="00573151" w:rsidRDefault="00742EE8" w:rsidP="00742EE8">
      <w:pPr>
        <w:pStyle w:val="NoSpacing"/>
        <w:rPr>
          <w:rFonts w:ascii="Arial" w:hAnsi="Arial" w:cs="Arial"/>
          <w:b/>
          <w:bCs/>
        </w:rPr>
      </w:pPr>
      <w:r w:rsidRPr="00573151">
        <w:rPr>
          <w:rFonts w:ascii="Arial" w:hAnsi="Arial" w:cs="Arial"/>
          <w:b/>
          <w:bCs/>
        </w:rPr>
        <w:t>Education/Training/Experience</w:t>
      </w:r>
    </w:p>
    <w:p w14:paraId="07A05C13" w14:textId="77777777" w:rsidR="00742EE8" w:rsidRPr="00573151" w:rsidRDefault="00742EE8" w:rsidP="00742EE8">
      <w:pPr>
        <w:pStyle w:val="NoSpacing"/>
        <w:rPr>
          <w:rFonts w:ascii="Arial" w:hAnsi="Arial" w:cs="Arial"/>
          <w:bCs/>
        </w:rPr>
      </w:pPr>
      <w:r w:rsidRPr="00573151">
        <w:rPr>
          <w:rFonts w:ascii="Arial" w:hAnsi="Arial" w:cs="Arial"/>
          <w:bCs/>
        </w:rPr>
        <w:t>Bachelor’s degree (B.A.) from four-year college or university; or one to two years related experience and/or training; or equivalent combination of education and experience.</w:t>
      </w:r>
    </w:p>
    <w:p w14:paraId="7FC3F9D2" w14:textId="77777777" w:rsidR="009E7F65" w:rsidRPr="00573151" w:rsidRDefault="009E7F65" w:rsidP="004C3F84">
      <w:pPr>
        <w:pStyle w:val="NoSpacing"/>
        <w:rPr>
          <w:rFonts w:ascii="Arial" w:hAnsi="Arial" w:cs="Arial"/>
          <w:bCs/>
        </w:rPr>
      </w:pPr>
    </w:p>
    <w:p w14:paraId="1C53EAA6" w14:textId="77777777" w:rsidR="00A53794" w:rsidRPr="00573151" w:rsidRDefault="00A53794" w:rsidP="004C3F84">
      <w:pPr>
        <w:pStyle w:val="NoSpacing"/>
        <w:rPr>
          <w:rFonts w:ascii="Arial" w:hAnsi="Arial" w:cs="Arial"/>
          <w:b/>
          <w:bCs/>
        </w:rPr>
      </w:pPr>
      <w:r w:rsidRPr="00573151">
        <w:rPr>
          <w:rFonts w:ascii="Arial" w:hAnsi="Arial" w:cs="Arial"/>
          <w:b/>
          <w:bCs/>
        </w:rPr>
        <w:t>Qualification/Requirements:</w:t>
      </w:r>
    </w:p>
    <w:p w14:paraId="3982315F" w14:textId="01AEAC6B" w:rsidR="00FA2ADA" w:rsidRPr="00573151" w:rsidRDefault="00FA2ADA" w:rsidP="00FA2ADA">
      <w:pPr>
        <w:autoSpaceDE w:val="0"/>
        <w:autoSpaceDN w:val="0"/>
        <w:adjustRightInd w:val="0"/>
        <w:spacing w:after="0"/>
        <w:rPr>
          <w:rFonts w:ascii="Arial" w:hAnsi="Arial" w:cs="Arial"/>
        </w:rPr>
      </w:pPr>
      <w:r w:rsidRPr="00573151">
        <w:rPr>
          <w:rFonts w:ascii="Arial" w:hAnsi="Arial" w:cs="Arial"/>
        </w:rPr>
        <w:t>High level of proficiency at Excel and dealing with multiple sheets</w:t>
      </w:r>
      <w:r w:rsidR="00573151">
        <w:rPr>
          <w:rFonts w:ascii="Arial" w:hAnsi="Arial" w:cs="Arial"/>
        </w:rPr>
        <w:t>.</w:t>
      </w:r>
    </w:p>
    <w:p w14:paraId="79E8E652" w14:textId="77777777" w:rsidR="007C3861" w:rsidRPr="00573151" w:rsidRDefault="007C3861" w:rsidP="007C3861">
      <w:pPr>
        <w:autoSpaceDE w:val="0"/>
        <w:autoSpaceDN w:val="0"/>
        <w:adjustRightInd w:val="0"/>
        <w:spacing w:after="0"/>
        <w:rPr>
          <w:rFonts w:ascii="Arial" w:hAnsi="Arial" w:cs="Arial"/>
        </w:rPr>
      </w:pPr>
      <w:r w:rsidRPr="00573151">
        <w:rPr>
          <w:rFonts w:ascii="Arial" w:hAnsi="Arial" w:cs="Arial"/>
        </w:rPr>
        <w:t xml:space="preserve">Strong writing and public speaking skills. </w:t>
      </w:r>
    </w:p>
    <w:p w14:paraId="674FE307" w14:textId="25194829" w:rsidR="007C3861" w:rsidRPr="00573151" w:rsidRDefault="007C3861" w:rsidP="00FA2ADA">
      <w:pPr>
        <w:autoSpaceDE w:val="0"/>
        <w:autoSpaceDN w:val="0"/>
        <w:adjustRightInd w:val="0"/>
        <w:spacing w:after="0"/>
        <w:rPr>
          <w:rFonts w:ascii="Arial" w:hAnsi="Arial" w:cs="Arial"/>
        </w:rPr>
      </w:pPr>
      <w:r w:rsidRPr="00573151">
        <w:rPr>
          <w:rFonts w:ascii="Arial" w:hAnsi="Arial" w:cs="Arial"/>
        </w:rPr>
        <w:t>Ability to read and analyze reports</w:t>
      </w:r>
      <w:r w:rsidR="00573151">
        <w:rPr>
          <w:rFonts w:ascii="Arial" w:hAnsi="Arial" w:cs="Arial"/>
        </w:rPr>
        <w:t>.</w:t>
      </w:r>
    </w:p>
    <w:p w14:paraId="52ACD497" w14:textId="77777777" w:rsidR="00FA2ADA" w:rsidRPr="00573151" w:rsidRDefault="00FA2ADA" w:rsidP="00FA2ADA">
      <w:pPr>
        <w:autoSpaceDE w:val="0"/>
        <w:autoSpaceDN w:val="0"/>
        <w:adjustRightInd w:val="0"/>
        <w:spacing w:after="0"/>
        <w:rPr>
          <w:rFonts w:ascii="Arial" w:hAnsi="Arial" w:cs="Arial"/>
        </w:rPr>
      </w:pPr>
      <w:r w:rsidRPr="00573151">
        <w:rPr>
          <w:rFonts w:ascii="Arial" w:hAnsi="Arial" w:cs="Arial"/>
        </w:rPr>
        <w:t xml:space="preserve">Strong computer skills: Ability to learn ANDAR (CRM), PowerPoint, Word, &amp; Outlook. </w:t>
      </w:r>
    </w:p>
    <w:p w14:paraId="69630413" w14:textId="77777777" w:rsidR="00FA2ADA" w:rsidRPr="00573151" w:rsidRDefault="00FA2ADA" w:rsidP="00FA2ADA">
      <w:pPr>
        <w:autoSpaceDE w:val="0"/>
        <w:autoSpaceDN w:val="0"/>
        <w:adjustRightInd w:val="0"/>
        <w:spacing w:after="0"/>
        <w:rPr>
          <w:rFonts w:ascii="Arial" w:hAnsi="Arial" w:cs="Arial"/>
        </w:rPr>
      </w:pPr>
      <w:r w:rsidRPr="00573151">
        <w:rPr>
          <w:rFonts w:ascii="Arial" w:hAnsi="Arial" w:cs="Arial"/>
        </w:rPr>
        <w:t>Available to attend early morning, evening, and/or weekend meetings on a periodic basis, and should be able to travel independently throughout assigned area.</w:t>
      </w:r>
    </w:p>
    <w:p w14:paraId="16A0446A" w14:textId="77777777" w:rsidR="00FA2ADA" w:rsidRPr="00573151" w:rsidRDefault="00FA2ADA" w:rsidP="00FA2ADA">
      <w:pPr>
        <w:autoSpaceDE w:val="0"/>
        <w:autoSpaceDN w:val="0"/>
        <w:adjustRightInd w:val="0"/>
        <w:spacing w:after="0"/>
        <w:rPr>
          <w:rFonts w:ascii="Arial" w:hAnsi="Arial" w:cs="Arial"/>
        </w:rPr>
      </w:pPr>
      <w:r w:rsidRPr="00573151">
        <w:rPr>
          <w:rFonts w:ascii="Arial" w:hAnsi="Arial" w:cs="Arial"/>
        </w:rPr>
        <w:t xml:space="preserve">Sound knowledge of fundraising principles and practices. </w:t>
      </w:r>
    </w:p>
    <w:p w14:paraId="1D6D657C" w14:textId="77777777" w:rsidR="00FA2ADA" w:rsidRPr="00573151" w:rsidRDefault="00FA2ADA" w:rsidP="00FA2ADA">
      <w:pPr>
        <w:autoSpaceDE w:val="0"/>
        <w:autoSpaceDN w:val="0"/>
        <w:adjustRightInd w:val="0"/>
        <w:spacing w:after="0"/>
        <w:rPr>
          <w:rFonts w:ascii="Arial" w:hAnsi="Arial" w:cs="Arial"/>
        </w:rPr>
      </w:pPr>
      <w:r w:rsidRPr="00573151">
        <w:rPr>
          <w:rFonts w:ascii="Arial" w:hAnsi="Arial" w:cs="Arial"/>
        </w:rPr>
        <w:t>Possess exceptional organizational and interpersonal skills.</w:t>
      </w:r>
    </w:p>
    <w:p w14:paraId="08DB0AC3" w14:textId="72AE2E08" w:rsidR="00FA2ADA" w:rsidRPr="00573151" w:rsidRDefault="00FA2ADA" w:rsidP="00FA2ADA">
      <w:pPr>
        <w:autoSpaceDE w:val="0"/>
        <w:autoSpaceDN w:val="0"/>
        <w:adjustRightInd w:val="0"/>
        <w:spacing w:after="0"/>
        <w:rPr>
          <w:rFonts w:ascii="Arial" w:hAnsi="Arial" w:cs="Arial"/>
        </w:rPr>
      </w:pPr>
      <w:r w:rsidRPr="00573151">
        <w:rPr>
          <w:rFonts w:ascii="Arial" w:hAnsi="Arial" w:cs="Arial"/>
        </w:rPr>
        <w:t xml:space="preserve">Demonstrate leadership ability in carrying out assignments and </w:t>
      </w:r>
      <w:r w:rsidR="00477173" w:rsidRPr="00573151">
        <w:rPr>
          <w:rFonts w:ascii="Arial" w:hAnsi="Arial" w:cs="Arial"/>
        </w:rPr>
        <w:t>handling</w:t>
      </w:r>
      <w:r w:rsidRPr="00573151">
        <w:rPr>
          <w:rFonts w:ascii="Arial" w:hAnsi="Arial" w:cs="Arial"/>
        </w:rPr>
        <w:t xml:space="preserve"> confidential matters</w:t>
      </w:r>
      <w:r w:rsidR="007C3861" w:rsidRPr="00573151">
        <w:rPr>
          <w:rFonts w:ascii="Arial" w:hAnsi="Arial" w:cs="Arial"/>
        </w:rPr>
        <w:t>.</w:t>
      </w:r>
    </w:p>
    <w:p w14:paraId="56387D9B" w14:textId="77777777" w:rsidR="00FA2ADA" w:rsidRPr="00573151" w:rsidRDefault="00FA2ADA" w:rsidP="00FA2ADA">
      <w:pPr>
        <w:autoSpaceDE w:val="0"/>
        <w:autoSpaceDN w:val="0"/>
        <w:adjustRightInd w:val="0"/>
        <w:spacing w:after="0"/>
        <w:rPr>
          <w:rFonts w:ascii="Arial" w:hAnsi="Arial" w:cs="Arial"/>
        </w:rPr>
      </w:pPr>
      <w:r w:rsidRPr="00573151">
        <w:rPr>
          <w:rFonts w:ascii="Arial" w:hAnsi="Arial" w:cs="Arial"/>
        </w:rPr>
        <w:t xml:space="preserve">Ability to work under tight deadlines, and both independently and as part of a larger team. </w:t>
      </w:r>
    </w:p>
    <w:p w14:paraId="7D66D9DA" w14:textId="7FBB3B0F" w:rsidR="00FA2ADA" w:rsidRPr="00573151" w:rsidRDefault="00FA2ADA" w:rsidP="00FA2ADA">
      <w:pPr>
        <w:autoSpaceDE w:val="0"/>
        <w:autoSpaceDN w:val="0"/>
        <w:adjustRightInd w:val="0"/>
        <w:spacing w:after="0"/>
        <w:rPr>
          <w:rFonts w:ascii="Arial" w:hAnsi="Arial" w:cs="Arial"/>
        </w:rPr>
      </w:pPr>
      <w:r w:rsidRPr="00573151">
        <w:rPr>
          <w:rFonts w:ascii="Arial" w:hAnsi="Arial" w:cs="Arial"/>
        </w:rPr>
        <w:t xml:space="preserve">Ability to identify information sources, gather information and effectively analyze the information gathered. </w:t>
      </w:r>
    </w:p>
    <w:p w14:paraId="6DC06DF6" w14:textId="77777777" w:rsidR="00FA2ADA" w:rsidRPr="00573151" w:rsidRDefault="00FA2ADA" w:rsidP="00FA2ADA">
      <w:pPr>
        <w:autoSpaceDE w:val="0"/>
        <w:autoSpaceDN w:val="0"/>
        <w:adjustRightInd w:val="0"/>
        <w:spacing w:after="0"/>
        <w:rPr>
          <w:rFonts w:ascii="Arial" w:hAnsi="Arial" w:cs="Arial"/>
        </w:rPr>
      </w:pPr>
      <w:r w:rsidRPr="00573151">
        <w:rPr>
          <w:rFonts w:ascii="Arial" w:hAnsi="Arial" w:cs="Arial"/>
        </w:rPr>
        <w:t xml:space="preserve">Developed networking and donor relationship management skills. </w:t>
      </w:r>
    </w:p>
    <w:p w14:paraId="0A477A9F" w14:textId="77777777" w:rsidR="00FA2ADA" w:rsidRPr="00573151" w:rsidRDefault="00FA2ADA" w:rsidP="00FA2ADA">
      <w:pPr>
        <w:autoSpaceDE w:val="0"/>
        <w:autoSpaceDN w:val="0"/>
        <w:adjustRightInd w:val="0"/>
        <w:spacing w:after="0"/>
        <w:rPr>
          <w:rFonts w:ascii="Arial" w:hAnsi="Arial" w:cs="Arial"/>
        </w:rPr>
      </w:pPr>
      <w:r w:rsidRPr="00573151">
        <w:rPr>
          <w:rFonts w:ascii="Arial" w:hAnsi="Arial" w:cs="Arial"/>
        </w:rPr>
        <w:t xml:space="preserve">Ability to positively represent the organization at professional and social events. </w:t>
      </w:r>
    </w:p>
    <w:p w14:paraId="5A5D916F" w14:textId="604B7FCF" w:rsidR="00A53794" w:rsidRPr="00573151" w:rsidRDefault="00FA2ADA" w:rsidP="00573151">
      <w:pPr>
        <w:autoSpaceDE w:val="0"/>
        <w:autoSpaceDN w:val="0"/>
        <w:adjustRightInd w:val="0"/>
        <w:spacing w:after="0"/>
        <w:rPr>
          <w:rFonts w:ascii="Arial" w:hAnsi="Arial" w:cs="Arial"/>
        </w:rPr>
      </w:pPr>
      <w:r w:rsidRPr="00573151">
        <w:rPr>
          <w:rFonts w:ascii="Arial" w:hAnsi="Arial" w:cs="Arial"/>
        </w:rPr>
        <w:t xml:space="preserve">Strong verbal and telephone skills. </w:t>
      </w:r>
    </w:p>
    <w:p w14:paraId="52A132D4" w14:textId="77ABAD11" w:rsidR="005C4DD5" w:rsidRPr="00573151" w:rsidRDefault="00E65FDA" w:rsidP="00573151">
      <w:pPr>
        <w:pStyle w:val="NoSpacing"/>
        <w:rPr>
          <w:rFonts w:ascii="Arial" w:hAnsi="Arial" w:cs="Arial"/>
        </w:rPr>
      </w:pPr>
      <w:bookmarkStart w:id="4" w:name="P13_913"/>
      <w:bookmarkStart w:id="5" w:name="P15_985"/>
      <w:bookmarkEnd w:id="4"/>
      <w:bookmarkEnd w:id="5"/>
      <w:r w:rsidRPr="00573151">
        <w:rPr>
          <w:rFonts w:ascii="Arial" w:hAnsi="Arial" w:cs="Arial"/>
        </w:rPr>
        <w:t>Ability to read</w:t>
      </w:r>
      <w:r w:rsidR="00AB55EA" w:rsidRPr="00573151">
        <w:rPr>
          <w:rFonts w:ascii="Arial" w:hAnsi="Arial" w:cs="Arial"/>
        </w:rPr>
        <w:t>, analyze</w:t>
      </w:r>
      <w:r w:rsidRPr="00573151">
        <w:rPr>
          <w:rFonts w:ascii="Arial" w:hAnsi="Arial" w:cs="Arial"/>
        </w:rPr>
        <w:t xml:space="preserve"> and interpret </w:t>
      </w:r>
      <w:r w:rsidR="0035098C" w:rsidRPr="00573151">
        <w:rPr>
          <w:rFonts w:ascii="Arial" w:hAnsi="Arial" w:cs="Arial"/>
        </w:rPr>
        <w:t xml:space="preserve">technical, </w:t>
      </w:r>
      <w:r w:rsidR="00477173" w:rsidRPr="00573151">
        <w:rPr>
          <w:rFonts w:ascii="Arial" w:hAnsi="Arial" w:cs="Arial"/>
        </w:rPr>
        <w:t>financial,</w:t>
      </w:r>
      <w:r w:rsidR="0035098C" w:rsidRPr="00573151">
        <w:rPr>
          <w:rFonts w:ascii="Arial" w:hAnsi="Arial" w:cs="Arial"/>
        </w:rPr>
        <w:t xml:space="preserve"> and legal </w:t>
      </w:r>
      <w:r w:rsidRPr="00573151">
        <w:rPr>
          <w:rFonts w:ascii="Arial" w:hAnsi="Arial" w:cs="Arial"/>
        </w:rPr>
        <w:t>documents.</w:t>
      </w:r>
    </w:p>
    <w:p w14:paraId="56DD9FD1" w14:textId="20115D18" w:rsidR="009662A2" w:rsidRPr="00573151" w:rsidRDefault="009662A2" w:rsidP="00573151">
      <w:pPr>
        <w:pStyle w:val="NoSpacing"/>
        <w:rPr>
          <w:rFonts w:ascii="Arial" w:hAnsi="Arial" w:cs="Arial"/>
        </w:rPr>
      </w:pPr>
      <w:bookmarkStart w:id="6" w:name="P16_998"/>
      <w:bookmarkStart w:id="7" w:name="P18_1078"/>
      <w:bookmarkEnd w:id="6"/>
      <w:bookmarkEnd w:id="7"/>
      <w:r w:rsidRPr="00573151">
        <w:rPr>
          <w:rFonts w:ascii="Arial" w:hAnsi="Arial" w:cs="Arial"/>
        </w:rPr>
        <w:t xml:space="preserve">Ability to handle a rigorous schedule of </w:t>
      </w:r>
      <w:r w:rsidR="00477173" w:rsidRPr="00573151">
        <w:rPr>
          <w:rFonts w:ascii="Arial" w:hAnsi="Arial" w:cs="Arial"/>
        </w:rPr>
        <w:t>deadlines.</w:t>
      </w:r>
    </w:p>
    <w:p w14:paraId="4A9CB7CA" w14:textId="77777777" w:rsidR="0035098C" w:rsidRPr="00573151" w:rsidRDefault="0035098C" w:rsidP="004C3F84">
      <w:pPr>
        <w:pStyle w:val="NoSpacing"/>
        <w:rPr>
          <w:rFonts w:ascii="Arial" w:hAnsi="Arial" w:cs="Arial"/>
          <w:bCs/>
        </w:rPr>
      </w:pPr>
      <w:bookmarkStart w:id="8" w:name="P19_1136"/>
      <w:bookmarkStart w:id="9" w:name="P20_1159"/>
      <w:bookmarkStart w:id="10" w:name="P22_1207"/>
      <w:bookmarkEnd w:id="8"/>
      <w:bookmarkEnd w:id="9"/>
      <w:bookmarkEnd w:id="10"/>
    </w:p>
    <w:p w14:paraId="79439C2B" w14:textId="77777777" w:rsidR="00A53794" w:rsidRPr="00573151" w:rsidRDefault="00A53794" w:rsidP="004C3F84">
      <w:pPr>
        <w:pStyle w:val="NoSpacing"/>
        <w:rPr>
          <w:rFonts w:ascii="Arial" w:hAnsi="Arial" w:cs="Arial"/>
          <w:b/>
        </w:rPr>
      </w:pPr>
      <w:bookmarkStart w:id="11" w:name="P23_1237"/>
      <w:bookmarkEnd w:id="11"/>
      <w:r w:rsidRPr="00573151">
        <w:rPr>
          <w:rFonts w:ascii="Arial" w:hAnsi="Arial" w:cs="Arial"/>
          <w:b/>
        </w:rPr>
        <w:t>Physical Demands:</w:t>
      </w:r>
      <w:r w:rsidR="00E65FDA" w:rsidRPr="00573151">
        <w:rPr>
          <w:rFonts w:ascii="Arial" w:hAnsi="Arial" w:cs="Arial"/>
          <w:b/>
        </w:rPr>
        <w:t xml:space="preserve">  </w:t>
      </w:r>
    </w:p>
    <w:p w14:paraId="31CB0B05" w14:textId="77777777" w:rsidR="00E65FDA" w:rsidRPr="00573151" w:rsidRDefault="00E65FDA" w:rsidP="004C3F84">
      <w:pPr>
        <w:pStyle w:val="NoSpacing"/>
        <w:rPr>
          <w:rFonts w:ascii="Arial" w:hAnsi="Arial" w:cs="Arial"/>
        </w:rPr>
      </w:pPr>
      <w:r w:rsidRPr="00573151">
        <w:rPr>
          <w:rFonts w:ascii="Arial" w:hAnsi="Arial" w:cs="Arial"/>
        </w:rPr>
        <w:t xml:space="preserve">Moderate physical activity performing somewhat strenuous daily activities of a primarily administrative nature.  </w:t>
      </w:r>
      <w:r w:rsidR="005C4DD5" w:rsidRPr="00573151">
        <w:rPr>
          <w:rFonts w:ascii="Arial" w:hAnsi="Arial" w:cs="Arial"/>
        </w:rPr>
        <w:t>Includes sitting and/or standing for extended periods of time with the ability</w:t>
      </w:r>
      <w:r w:rsidRPr="00573151">
        <w:rPr>
          <w:rFonts w:ascii="Arial" w:hAnsi="Arial" w:cs="Arial"/>
        </w:rPr>
        <w:t xml:space="preserve"> to </w:t>
      </w:r>
      <w:proofErr w:type="gramStart"/>
      <w:r w:rsidRPr="00573151">
        <w:rPr>
          <w:rFonts w:ascii="Arial" w:hAnsi="Arial" w:cs="Arial"/>
        </w:rPr>
        <w:t>lift up</w:t>
      </w:r>
      <w:proofErr w:type="gramEnd"/>
      <w:r w:rsidRPr="00573151">
        <w:rPr>
          <w:rFonts w:ascii="Arial" w:hAnsi="Arial" w:cs="Arial"/>
        </w:rPr>
        <w:t xml:space="preserve"> to </w:t>
      </w:r>
      <w:r w:rsidR="00DA43B3" w:rsidRPr="00573151">
        <w:rPr>
          <w:rFonts w:ascii="Arial" w:hAnsi="Arial" w:cs="Arial"/>
        </w:rPr>
        <w:t>25</w:t>
      </w:r>
      <w:r w:rsidRPr="00573151">
        <w:rPr>
          <w:rFonts w:ascii="Arial" w:hAnsi="Arial" w:cs="Arial"/>
        </w:rPr>
        <w:t xml:space="preserve"> lbs.</w:t>
      </w:r>
    </w:p>
    <w:p w14:paraId="557279C9" w14:textId="77777777" w:rsidR="00317C18" w:rsidRPr="00573151" w:rsidRDefault="00317C18" w:rsidP="004C3F84">
      <w:pPr>
        <w:pStyle w:val="NoSpacing"/>
        <w:rPr>
          <w:rFonts w:ascii="Arial" w:hAnsi="Arial" w:cs="Arial"/>
        </w:rPr>
      </w:pPr>
    </w:p>
    <w:p w14:paraId="23B6EBFD" w14:textId="77777777" w:rsidR="00317C18" w:rsidRPr="00573151" w:rsidRDefault="00317C18" w:rsidP="004C3F84">
      <w:pPr>
        <w:pStyle w:val="NoSpacing"/>
        <w:rPr>
          <w:rFonts w:ascii="Arial" w:hAnsi="Arial" w:cs="Arial"/>
        </w:rPr>
      </w:pPr>
      <w:r w:rsidRPr="00573151">
        <w:rPr>
          <w:rFonts w:ascii="Arial" w:hAnsi="Arial" w:cs="Arial"/>
        </w:rPr>
        <w:t xml:space="preserve">Manual dexterity sufficient to reach/handle items, works with the fingers and perceives attributes of objects and materials.  </w:t>
      </w:r>
    </w:p>
    <w:p w14:paraId="3B8805D4" w14:textId="77777777" w:rsidR="001C67E3" w:rsidRPr="00573151" w:rsidRDefault="001C67E3" w:rsidP="005957B4">
      <w:pPr>
        <w:pStyle w:val="ListParagraph"/>
        <w:ind w:left="0"/>
        <w:rPr>
          <w:rFonts w:ascii="Arial" w:hAnsi="Arial" w:cs="Arial"/>
        </w:rPr>
      </w:pPr>
    </w:p>
    <w:p w14:paraId="06D9841D" w14:textId="77777777" w:rsidR="00742EE8" w:rsidRPr="00573151" w:rsidRDefault="001E04A9" w:rsidP="001E04A9">
      <w:pPr>
        <w:pStyle w:val="ListParagraph"/>
        <w:ind w:left="0"/>
        <w:rPr>
          <w:rFonts w:ascii="Arial" w:hAnsi="Arial" w:cs="Arial"/>
          <w:b/>
        </w:rPr>
      </w:pPr>
      <w:r w:rsidRPr="00573151">
        <w:rPr>
          <w:rFonts w:ascii="Arial" w:hAnsi="Arial" w:cs="Arial"/>
          <w:b/>
        </w:rPr>
        <w:t xml:space="preserve">Travel Demands:  </w:t>
      </w:r>
    </w:p>
    <w:p w14:paraId="6C546357" w14:textId="4CBDA90C" w:rsidR="001E04A9" w:rsidRPr="00573151" w:rsidRDefault="001E04A9" w:rsidP="001E04A9">
      <w:pPr>
        <w:pStyle w:val="ListParagraph"/>
        <w:ind w:left="0"/>
        <w:rPr>
          <w:rFonts w:ascii="Arial" w:hAnsi="Arial" w:cs="Arial"/>
        </w:rPr>
      </w:pPr>
      <w:r w:rsidRPr="00573151">
        <w:rPr>
          <w:rFonts w:ascii="Arial" w:hAnsi="Arial" w:cs="Arial"/>
        </w:rPr>
        <w:t xml:space="preserve">Must have reliable transportation and ability to travel to worksites and </w:t>
      </w:r>
      <w:r w:rsidR="00F6601D" w:rsidRPr="00573151">
        <w:rPr>
          <w:rFonts w:ascii="Arial" w:hAnsi="Arial" w:cs="Arial"/>
        </w:rPr>
        <w:t>community-based</w:t>
      </w:r>
      <w:r w:rsidRPr="00573151">
        <w:rPr>
          <w:rFonts w:ascii="Arial" w:hAnsi="Arial" w:cs="Arial"/>
        </w:rPr>
        <w:t xml:space="preserve"> meetings</w:t>
      </w:r>
      <w:r w:rsidR="00A27E2A" w:rsidRPr="00573151">
        <w:rPr>
          <w:rFonts w:ascii="Arial" w:hAnsi="Arial" w:cs="Arial"/>
        </w:rPr>
        <w:t xml:space="preserve"> and </w:t>
      </w:r>
      <w:r w:rsidR="00477173" w:rsidRPr="00573151">
        <w:rPr>
          <w:rFonts w:ascii="Arial" w:hAnsi="Arial" w:cs="Arial"/>
        </w:rPr>
        <w:t>events.</w:t>
      </w:r>
    </w:p>
    <w:p w14:paraId="7C73EBD3" w14:textId="77777777" w:rsidR="001E04A9" w:rsidRPr="00573151" w:rsidRDefault="001E04A9" w:rsidP="00C25183">
      <w:pPr>
        <w:pStyle w:val="ListParagraph"/>
        <w:ind w:left="0"/>
        <w:rPr>
          <w:rFonts w:ascii="Arial" w:hAnsi="Arial" w:cs="Arial"/>
          <w:b/>
        </w:rPr>
      </w:pPr>
    </w:p>
    <w:p w14:paraId="61A3A95B" w14:textId="77777777" w:rsidR="00742EE8" w:rsidRPr="00573151" w:rsidRDefault="00C25183" w:rsidP="00C25183">
      <w:pPr>
        <w:pStyle w:val="ListParagraph"/>
        <w:ind w:left="0"/>
        <w:rPr>
          <w:rFonts w:ascii="Arial" w:hAnsi="Arial" w:cs="Arial"/>
          <w:b/>
        </w:rPr>
      </w:pPr>
      <w:r w:rsidRPr="00573151">
        <w:rPr>
          <w:rFonts w:ascii="Arial" w:hAnsi="Arial" w:cs="Arial"/>
          <w:b/>
        </w:rPr>
        <w:t xml:space="preserve">Disaster Response:  </w:t>
      </w:r>
    </w:p>
    <w:p w14:paraId="062AFB29" w14:textId="145D7D7C" w:rsidR="00C25183" w:rsidRPr="00573151" w:rsidRDefault="00C25183" w:rsidP="00C25183">
      <w:pPr>
        <w:pStyle w:val="ListParagraph"/>
        <w:ind w:left="0"/>
        <w:rPr>
          <w:rFonts w:ascii="Arial" w:hAnsi="Arial" w:cs="Arial"/>
        </w:rPr>
      </w:pPr>
      <w:r w:rsidRPr="00573151">
        <w:rPr>
          <w:rFonts w:ascii="Arial" w:hAnsi="Arial" w:cs="Arial"/>
        </w:rPr>
        <w:t>Every United Way of Central Florida employee is a disaster response worker and is expected to work any time when the Polk County Emergency Support Function (ESF) is activated.  It is expected that all employees will work in their disaster response roles as assigned after they have assessed the welfare of their families and the safety of their own surroundings.</w:t>
      </w:r>
    </w:p>
    <w:p w14:paraId="39F210F6" w14:textId="77777777" w:rsidR="00C25183" w:rsidRPr="00573151" w:rsidRDefault="00C25183" w:rsidP="005957B4">
      <w:pPr>
        <w:pStyle w:val="ListParagraph"/>
        <w:ind w:left="0"/>
        <w:rPr>
          <w:rFonts w:ascii="Arial" w:hAnsi="Arial" w:cs="Arial"/>
        </w:rPr>
      </w:pPr>
    </w:p>
    <w:p w14:paraId="168188A2" w14:textId="77777777" w:rsidR="009E7F65" w:rsidRPr="00573151" w:rsidRDefault="009E7F65" w:rsidP="005957B4">
      <w:pPr>
        <w:pStyle w:val="ListParagraph"/>
        <w:ind w:left="0"/>
        <w:rPr>
          <w:rFonts w:ascii="Arial" w:hAnsi="Arial" w:cs="Arial"/>
        </w:rPr>
      </w:pPr>
    </w:p>
    <w:p w14:paraId="02636B79" w14:textId="64A367CD" w:rsidR="009E7F65" w:rsidRPr="00573151" w:rsidRDefault="009E7F65" w:rsidP="005957B4">
      <w:pPr>
        <w:pStyle w:val="ListParagraph"/>
        <w:ind w:left="0"/>
        <w:rPr>
          <w:rFonts w:ascii="Arial" w:hAnsi="Arial" w:cs="Arial"/>
        </w:rPr>
      </w:pPr>
    </w:p>
    <w:sectPr w:rsidR="009E7F65" w:rsidRPr="00573151" w:rsidSect="00A53794">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5596A" w14:textId="77777777" w:rsidR="00D47872" w:rsidRDefault="00D47872" w:rsidP="00A53794">
      <w:pPr>
        <w:spacing w:after="0"/>
      </w:pPr>
      <w:r>
        <w:separator/>
      </w:r>
    </w:p>
  </w:endnote>
  <w:endnote w:type="continuationSeparator" w:id="0">
    <w:p w14:paraId="5F5405E2" w14:textId="77777777" w:rsidR="00D47872" w:rsidRDefault="00D47872" w:rsidP="00A537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2F03" w14:textId="77777777" w:rsidR="00D47872" w:rsidRDefault="00D47872">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5B5D" w14:textId="77777777" w:rsidR="00D47872" w:rsidRDefault="00D47872" w:rsidP="00A53794">
      <w:pPr>
        <w:spacing w:after="0"/>
      </w:pPr>
      <w:r>
        <w:separator/>
      </w:r>
    </w:p>
  </w:footnote>
  <w:footnote w:type="continuationSeparator" w:id="0">
    <w:p w14:paraId="4135A706" w14:textId="77777777" w:rsidR="00D47872" w:rsidRDefault="00D47872" w:rsidP="00A537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E701FFE1E6B540D8905C1B529B03E4EC"/>
      </w:placeholder>
      <w:dataBinding w:prefixMappings="xmlns:ns0='http://schemas.openxmlformats.org/package/2006/metadata/core-properties' xmlns:ns1='http://purl.org/dc/elements/1.1/'" w:xpath="/ns0:coreProperties[1]/ns1:title[1]" w:storeItemID="{6C3C8BC8-F283-45AE-878A-BAB7291924A1}"/>
      <w:text/>
    </w:sdtPr>
    <w:sdtEndPr/>
    <w:sdtContent>
      <w:p w14:paraId="3CCE0CFA" w14:textId="77777777" w:rsidR="00D47872" w:rsidRDefault="00D4787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United Way of Central Florida Job Des</w:t>
        </w:r>
        <w:r w:rsidR="00CD27D5">
          <w:rPr>
            <w:rFonts w:asciiTheme="majorHAnsi" w:eastAsiaTheme="majorEastAsia" w:hAnsiTheme="majorHAnsi" w:cstheme="majorBidi"/>
            <w:sz w:val="32"/>
            <w:szCs w:val="32"/>
          </w:rPr>
          <w:t>c</w:t>
        </w:r>
        <w:r>
          <w:rPr>
            <w:rFonts w:asciiTheme="majorHAnsi" w:eastAsiaTheme="majorEastAsia" w:hAnsiTheme="majorHAnsi" w:cstheme="majorBidi"/>
            <w:sz w:val="32"/>
            <w:szCs w:val="32"/>
          </w:rPr>
          <w:t>ription</w:t>
        </w:r>
      </w:p>
    </w:sdtContent>
  </w:sdt>
  <w:p w14:paraId="47D49F66" w14:textId="77777777" w:rsidR="00D47872" w:rsidRDefault="00D4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130"/>
    <w:multiLevelType w:val="hybridMultilevel"/>
    <w:tmpl w:val="DC48438E"/>
    <w:lvl w:ilvl="0" w:tplc="7C4265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95B3A"/>
    <w:multiLevelType w:val="hybridMultilevel"/>
    <w:tmpl w:val="C71C2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D66CF"/>
    <w:multiLevelType w:val="hybridMultilevel"/>
    <w:tmpl w:val="C6C4FBA2"/>
    <w:lvl w:ilvl="0" w:tplc="7C4265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20C9F"/>
    <w:multiLevelType w:val="hybridMultilevel"/>
    <w:tmpl w:val="C70EFC12"/>
    <w:lvl w:ilvl="0" w:tplc="7C4265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A366A"/>
    <w:multiLevelType w:val="hybridMultilevel"/>
    <w:tmpl w:val="64849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06085"/>
    <w:multiLevelType w:val="hybridMultilevel"/>
    <w:tmpl w:val="305A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65DD7"/>
    <w:multiLevelType w:val="hybridMultilevel"/>
    <w:tmpl w:val="95D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F521E"/>
    <w:multiLevelType w:val="multilevel"/>
    <w:tmpl w:val="0E3C8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6E2B08"/>
    <w:multiLevelType w:val="hybridMultilevel"/>
    <w:tmpl w:val="57D86952"/>
    <w:lvl w:ilvl="0" w:tplc="7C4265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45BC0"/>
    <w:multiLevelType w:val="hybridMultilevel"/>
    <w:tmpl w:val="30DE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619937">
    <w:abstractNumId w:val="6"/>
  </w:num>
  <w:num w:numId="2" w16cid:durableId="78521628">
    <w:abstractNumId w:val="9"/>
  </w:num>
  <w:num w:numId="3" w16cid:durableId="212037556">
    <w:abstractNumId w:val="8"/>
  </w:num>
  <w:num w:numId="4" w16cid:durableId="444884851">
    <w:abstractNumId w:val="0"/>
  </w:num>
  <w:num w:numId="5" w16cid:durableId="1600720816">
    <w:abstractNumId w:val="2"/>
  </w:num>
  <w:num w:numId="6" w16cid:durableId="1427338618">
    <w:abstractNumId w:val="3"/>
  </w:num>
  <w:num w:numId="7" w16cid:durableId="1065690218">
    <w:abstractNumId w:val="1"/>
  </w:num>
  <w:num w:numId="8" w16cid:durableId="871260251">
    <w:abstractNumId w:val="7"/>
  </w:num>
  <w:num w:numId="9" w16cid:durableId="1110245387">
    <w:abstractNumId w:val="5"/>
  </w:num>
  <w:num w:numId="10" w16cid:durableId="451677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97"/>
    <w:rsid w:val="000641AE"/>
    <w:rsid w:val="0006683A"/>
    <w:rsid w:val="00096F7D"/>
    <w:rsid w:val="000A1BAE"/>
    <w:rsid w:val="000B3B65"/>
    <w:rsid w:val="000B76BA"/>
    <w:rsid w:val="000C0EBA"/>
    <w:rsid w:val="000C7978"/>
    <w:rsid w:val="00105E69"/>
    <w:rsid w:val="00126B7C"/>
    <w:rsid w:val="00145CC8"/>
    <w:rsid w:val="00145ED1"/>
    <w:rsid w:val="00150196"/>
    <w:rsid w:val="001605B6"/>
    <w:rsid w:val="00160E18"/>
    <w:rsid w:val="00173269"/>
    <w:rsid w:val="001829D1"/>
    <w:rsid w:val="00185F0D"/>
    <w:rsid w:val="001B6E21"/>
    <w:rsid w:val="001B6FAF"/>
    <w:rsid w:val="001C67E3"/>
    <w:rsid w:val="001D2C9C"/>
    <w:rsid w:val="001E04A9"/>
    <w:rsid w:val="001E2F7A"/>
    <w:rsid w:val="00200F36"/>
    <w:rsid w:val="00206BE6"/>
    <w:rsid w:val="00206E4C"/>
    <w:rsid w:val="0022736F"/>
    <w:rsid w:val="00250D40"/>
    <w:rsid w:val="0025399D"/>
    <w:rsid w:val="002628E1"/>
    <w:rsid w:val="00265F7A"/>
    <w:rsid w:val="002810ED"/>
    <w:rsid w:val="00291DCA"/>
    <w:rsid w:val="002C36F7"/>
    <w:rsid w:val="002D5C11"/>
    <w:rsid w:val="002E316A"/>
    <w:rsid w:val="0030245A"/>
    <w:rsid w:val="00317C18"/>
    <w:rsid w:val="00321D57"/>
    <w:rsid w:val="00343119"/>
    <w:rsid w:val="0035098C"/>
    <w:rsid w:val="003956D3"/>
    <w:rsid w:val="003A7FB5"/>
    <w:rsid w:val="003C480B"/>
    <w:rsid w:val="003D474D"/>
    <w:rsid w:val="003E63EF"/>
    <w:rsid w:val="00404E01"/>
    <w:rsid w:val="00436051"/>
    <w:rsid w:val="0045744C"/>
    <w:rsid w:val="00477173"/>
    <w:rsid w:val="004C3F84"/>
    <w:rsid w:val="004C7C30"/>
    <w:rsid w:val="004E5570"/>
    <w:rsid w:val="00516F69"/>
    <w:rsid w:val="00520447"/>
    <w:rsid w:val="0052162C"/>
    <w:rsid w:val="00523DC3"/>
    <w:rsid w:val="00532ADC"/>
    <w:rsid w:val="00566BD3"/>
    <w:rsid w:val="00573151"/>
    <w:rsid w:val="00592ECD"/>
    <w:rsid w:val="005957B4"/>
    <w:rsid w:val="005A6BE2"/>
    <w:rsid w:val="005B55C5"/>
    <w:rsid w:val="005C146D"/>
    <w:rsid w:val="005C4DD5"/>
    <w:rsid w:val="005D110A"/>
    <w:rsid w:val="005F3674"/>
    <w:rsid w:val="00610697"/>
    <w:rsid w:val="006150BC"/>
    <w:rsid w:val="00626A97"/>
    <w:rsid w:val="00647530"/>
    <w:rsid w:val="00653F50"/>
    <w:rsid w:val="00655D1B"/>
    <w:rsid w:val="006913F5"/>
    <w:rsid w:val="006A0F97"/>
    <w:rsid w:val="006A58D7"/>
    <w:rsid w:val="006C07BB"/>
    <w:rsid w:val="006D3336"/>
    <w:rsid w:val="006D4731"/>
    <w:rsid w:val="007162D4"/>
    <w:rsid w:val="007174E4"/>
    <w:rsid w:val="007400CB"/>
    <w:rsid w:val="00742EE8"/>
    <w:rsid w:val="0076210F"/>
    <w:rsid w:val="007774CE"/>
    <w:rsid w:val="007A4E47"/>
    <w:rsid w:val="007C3861"/>
    <w:rsid w:val="007E7DD9"/>
    <w:rsid w:val="007F1263"/>
    <w:rsid w:val="00804BEF"/>
    <w:rsid w:val="00860F96"/>
    <w:rsid w:val="0086500F"/>
    <w:rsid w:val="008745CF"/>
    <w:rsid w:val="008E2BE8"/>
    <w:rsid w:val="008E548E"/>
    <w:rsid w:val="008E54C8"/>
    <w:rsid w:val="00900AB1"/>
    <w:rsid w:val="0091502C"/>
    <w:rsid w:val="0092246C"/>
    <w:rsid w:val="009322AF"/>
    <w:rsid w:val="00951A81"/>
    <w:rsid w:val="009662A2"/>
    <w:rsid w:val="009B7A86"/>
    <w:rsid w:val="009D7971"/>
    <w:rsid w:val="009E5E67"/>
    <w:rsid w:val="009E7F65"/>
    <w:rsid w:val="00A1611F"/>
    <w:rsid w:val="00A27E2A"/>
    <w:rsid w:val="00A53794"/>
    <w:rsid w:val="00A60F0F"/>
    <w:rsid w:val="00A6340A"/>
    <w:rsid w:val="00A86C6E"/>
    <w:rsid w:val="00AB55EA"/>
    <w:rsid w:val="00AF7AE1"/>
    <w:rsid w:val="00B375DF"/>
    <w:rsid w:val="00B56892"/>
    <w:rsid w:val="00BA5947"/>
    <w:rsid w:val="00BE2EF6"/>
    <w:rsid w:val="00BE4EE0"/>
    <w:rsid w:val="00C047CB"/>
    <w:rsid w:val="00C25183"/>
    <w:rsid w:val="00C37677"/>
    <w:rsid w:val="00C7521D"/>
    <w:rsid w:val="00C85B31"/>
    <w:rsid w:val="00C96C43"/>
    <w:rsid w:val="00CB1174"/>
    <w:rsid w:val="00CD27D5"/>
    <w:rsid w:val="00CE4C4A"/>
    <w:rsid w:val="00D4155E"/>
    <w:rsid w:val="00D47872"/>
    <w:rsid w:val="00D5436D"/>
    <w:rsid w:val="00D97ABF"/>
    <w:rsid w:val="00DA13FD"/>
    <w:rsid w:val="00DA43B3"/>
    <w:rsid w:val="00DB15B7"/>
    <w:rsid w:val="00DD44D0"/>
    <w:rsid w:val="00DE5E5C"/>
    <w:rsid w:val="00E4190D"/>
    <w:rsid w:val="00E53FFD"/>
    <w:rsid w:val="00E65FDA"/>
    <w:rsid w:val="00EE25AA"/>
    <w:rsid w:val="00EF088A"/>
    <w:rsid w:val="00F005ED"/>
    <w:rsid w:val="00F56020"/>
    <w:rsid w:val="00F6601D"/>
    <w:rsid w:val="00F709E8"/>
    <w:rsid w:val="00F81D41"/>
    <w:rsid w:val="00FA1D5F"/>
    <w:rsid w:val="00FA2ADA"/>
    <w:rsid w:val="00FB1C9C"/>
    <w:rsid w:val="00FC3BAC"/>
    <w:rsid w:val="00FD36F3"/>
    <w:rsid w:val="00FF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E2B8"/>
  <w15:docId w15:val="{958E1DFE-4EB3-49CB-8E8A-A37528A9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02C"/>
  </w:style>
  <w:style w:type="paragraph" w:styleId="Heading1">
    <w:name w:val="heading 1"/>
    <w:basedOn w:val="Normal"/>
    <w:link w:val="Heading1Char"/>
    <w:uiPriority w:val="9"/>
    <w:qFormat/>
    <w:rsid w:val="004C3F8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F8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C3F84"/>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4C3F84"/>
    <w:pPr>
      <w:spacing w:after="0"/>
    </w:pPr>
  </w:style>
  <w:style w:type="paragraph" w:styleId="ListParagraph">
    <w:name w:val="List Paragraph"/>
    <w:basedOn w:val="Normal"/>
    <w:uiPriority w:val="34"/>
    <w:qFormat/>
    <w:rsid w:val="005957B4"/>
    <w:pPr>
      <w:ind w:left="720"/>
      <w:contextualSpacing/>
    </w:pPr>
  </w:style>
  <w:style w:type="paragraph" w:styleId="Header">
    <w:name w:val="header"/>
    <w:basedOn w:val="Normal"/>
    <w:link w:val="HeaderChar"/>
    <w:uiPriority w:val="99"/>
    <w:unhideWhenUsed/>
    <w:rsid w:val="00A53794"/>
    <w:pPr>
      <w:tabs>
        <w:tab w:val="center" w:pos="4680"/>
        <w:tab w:val="right" w:pos="9360"/>
      </w:tabs>
      <w:spacing w:after="0"/>
    </w:pPr>
  </w:style>
  <w:style w:type="character" w:customStyle="1" w:styleId="HeaderChar">
    <w:name w:val="Header Char"/>
    <w:basedOn w:val="DefaultParagraphFont"/>
    <w:link w:val="Header"/>
    <w:uiPriority w:val="99"/>
    <w:rsid w:val="00A53794"/>
  </w:style>
  <w:style w:type="paragraph" w:styleId="Footer">
    <w:name w:val="footer"/>
    <w:basedOn w:val="Normal"/>
    <w:link w:val="FooterChar"/>
    <w:uiPriority w:val="99"/>
    <w:unhideWhenUsed/>
    <w:rsid w:val="00A53794"/>
    <w:pPr>
      <w:tabs>
        <w:tab w:val="center" w:pos="4680"/>
        <w:tab w:val="right" w:pos="9360"/>
      </w:tabs>
      <w:spacing w:after="0"/>
    </w:pPr>
  </w:style>
  <w:style w:type="character" w:customStyle="1" w:styleId="FooterChar">
    <w:name w:val="Footer Char"/>
    <w:basedOn w:val="DefaultParagraphFont"/>
    <w:link w:val="Footer"/>
    <w:uiPriority w:val="99"/>
    <w:rsid w:val="00A53794"/>
  </w:style>
  <w:style w:type="paragraph" w:styleId="BalloonText">
    <w:name w:val="Balloon Text"/>
    <w:basedOn w:val="Normal"/>
    <w:link w:val="BalloonTextChar"/>
    <w:uiPriority w:val="99"/>
    <w:semiHidden/>
    <w:unhideWhenUsed/>
    <w:rsid w:val="00A537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794"/>
    <w:rPr>
      <w:rFonts w:ascii="Tahoma" w:hAnsi="Tahoma" w:cs="Tahoma"/>
      <w:sz w:val="16"/>
      <w:szCs w:val="16"/>
    </w:rPr>
  </w:style>
  <w:style w:type="table" w:styleId="TableGrid">
    <w:name w:val="Table Grid"/>
    <w:basedOn w:val="TableNormal"/>
    <w:uiPriority w:val="59"/>
    <w:rsid w:val="00A537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7ABF"/>
    <w:rPr>
      <w:color w:val="808080"/>
    </w:rPr>
  </w:style>
  <w:style w:type="paragraph" w:customStyle="1" w:styleId="Default">
    <w:name w:val="Default"/>
    <w:rsid w:val="00655D1B"/>
    <w:pPr>
      <w:autoSpaceDE w:val="0"/>
      <w:autoSpaceDN w:val="0"/>
      <w:adjustRightInd w:val="0"/>
      <w:spacing w:after="0"/>
    </w:pPr>
    <w:rPr>
      <w:rFonts w:ascii="Arial" w:hAnsi="Arial" w:cs="Arial"/>
      <w:color w:val="000000"/>
      <w:sz w:val="24"/>
      <w:szCs w:val="24"/>
    </w:rPr>
  </w:style>
  <w:style w:type="paragraph" w:styleId="Revision">
    <w:name w:val="Revision"/>
    <w:hidden/>
    <w:uiPriority w:val="99"/>
    <w:semiHidden/>
    <w:rsid w:val="005B55C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90588">
      <w:bodyDiv w:val="1"/>
      <w:marLeft w:val="0"/>
      <w:marRight w:val="0"/>
      <w:marTop w:val="0"/>
      <w:marBottom w:val="0"/>
      <w:divBdr>
        <w:top w:val="none" w:sz="0" w:space="0" w:color="auto"/>
        <w:left w:val="none" w:sz="0" w:space="0" w:color="auto"/>
        <w:bottom w:val="none" w:sz="0" w:space="0" w:color="auto"/>
        <w:right w:val="none" w:sz="0" w:space="0" w:color="auto"/>
      </w:divBdr>
      <w:divsChild>
        <w:div w:id="1110473385">
          <w:marLeft w:val="0"/>
          <w:marRight w:val="0"/>
          <w:marTop w:val="0"/>
          <w:marBottom w:val="0"/>
          <w:divBdr>
            <w:top w:val="none" w:sz="0" w:space="0" w:color="auto"/>
            <w:left w:val="none" w:sz="0" w:space="0" w:color="auto"/>
            <w:bottom w:val="none" w:sz="0" w:space="0" w:color="auto"/>
            <w:right w:val="none" w:sz="0" w:space="0" w:color="auto"/>
          </w:divBdr>
          <w:divsChild>
            <w:div w:id="991449906">
              <w:marLeft w:val="0"/>
              <w:marRight w:val="0"/>
              <w:marTop w:val="0"/>
              <w:marBottom w:val="0"/>
              <w:divBdr>
                <w:top w:val="none" w:sz="0" w:space="0" w:color="auto"/>
                <w:left w:val="none" w:sz="0" w:space="0" w:color="auto"/>
                <w:bottom w:val="none" w:sz="0" w:space="0" w:color="auto"/>
                <w:right w:val="none" w:sz="0" w:space="0" w:color="auto"/>
              </w:divBdr>
              <w:divsChild>
                <w:div w:id="633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7664">
      <w:bodyDiv w:val="1"/>
      <w:marLeft w:val="0"/>
      <w:marRight w:val="0"/>
      <w:marTop w:val="0"/>
      <w:marBottom w:val="0"/>
      <w:divBdr>
        <w:top w:val="none" w:sz="0" w:space="0" w:color="auto"/>
        <w:left w:val="none" w:sz="0" w:space="0" w:color="auto"/>
        <w:bottom w:val="none" w:sz="0" w:space="0" w:color="auto"/>
        <w:right w:val="none" w:sz="0" w:space="0" w:color="auto"/>
      </w:divBdr>
      <w:divsChild>
        <w:div w:id="2098625073">
          <w:marLeft w:val="0"/>
          <w:marRight w:val="0"/>
          <w:marTop w:val="0"/>
          <w:marBottom w:val="0"/>
          <w:divBdr>
            <w:top w:val="none" w:sz="0" w:space="0" w:color="auto"/>
            <w:left w:val="none" w:sz="0" w:space="0" w:color="auto"/>
            <w:bottom w:val="none" w:sz="0" w:space="0" w:color="auto"/>
            <w:right w:val="none" w:sz="0" w:space="0" w:color="auto"/>
          </w:divBdr>
          <w:divsChild>
            <w:div w:id="652874263">
              <w:marLeft w:val="0"/>
              <w:marRight w:val="0"/>
              <w:marTop w:val="0"/>
              <w:marBottom w:val="0"/>
              <w:divBdr>
                <w:top w:val="none" w:sz="0" w:space="0" w:color="auto"/>
                <w:left w:val="none" w:sz="0" w:space="0" w:color="auto"/>
                <w:bottom w:val="none" w:sz="0" w:space="0" w:color="auto"/>
                <w:right w:val="none" w:sz="0" w:space="0" w:color="auto"/>
              </w:divBdr>
              <w:divsChild>
                <w:div w:id="1142771768">
                  <w:marLeft w:val="0"/>
                  <w:marRight w:val="0"/>
                  <w:marTop w:val="0"/>
                  <w:marBottom w:val="0"/>
                  <w:divBdr>
                    <w:top w:val="none" w:sz="0" w:space="0" w:color="auto"/>
                    <w:left w:val="none" w:sz="0" w:space="0" w:color="auto"/>
                    <w:bottom w:val="none" w:sz="0" w:space="0" w:color="auto"/>
                    <w:right w:val="none" w:sz="0" w:space="0" w:color="auto"/>
                  </w:divBdr>
                  <w:divsChild>
                    <w:div w:id="2025936373">
                      <w:marLeft w:val="0"/>
                      <w:marRight w:val="0"/>
                      <w:marTop w:val="0"/>
                      <w:marBottom w:val="0"/>
                      <w:divBdr>
                        <w:top w:val="none" w:sz="0" w:space="0" w:color="auto"/>
                        <w:left w:val="none" w:sz="0" w:space="0" w:color="auto"/>
                        <w:bottom w:val="none" w:sz="0" w:space="0" w:color="auto"/>
                        <w:right w:val="none" w:sz="0" w:space="0" w:color="auto"/>
                      </w:divBdr>
                      <w:divsChild>
                        <w:div w:id="1601716055">
                          <w:marLeft w:val="0"/>
                          <w:marRight w:val="0"/>
                          <w:marTop w:val="0"/>
                          <w:marBottom w:val="0"/>
                          <w:divBdr>
                            <w:top w:val="none" w:sz="0" w:space="0" w:color="auto"/>
                            <w:left w:val="none" w:sz="0" w:space="0" w:color="auto"/>
                            <w:bottom w:val="none" w:sz="0" w:space="0" w:color="auto"/>
                            <w:right w:val="none" w:sz="0" w:space="0" w:color="auto"/>
                          </w:divBdr>
                          <w:divsChild>
                            <w:div w:id="721516525">
                              <w:marLeft w:val="0"/>
                              <w:marRight w:val="0"/>
                              <w:marTop w:val="0"/>
                              <w:marBottom w:val="0"/>
                              <w:divBdr>
                                <w:top w:val="none" w:sz="0" w:space="0" w:color="auto"/>
                                <w:left w:val="none" w:sz="0" w:space="0" w:color="auto"/>
                                <w:bottom w:val="none" w:sz="0" w:space="0" w:color="auto"/>
                                <w:right w:val="none" w:sz="0" w:space="0" w:color="auto"/>
                              </w:divBdr>
                              <w:divsChild>
                                <w:div w:id="1508131345">
                                  <w:marLeft w:val="0"/>
                                  <w:marRight w:val="0"/>
                                  <w:marTop w:val="0"/>
                                  <w:marBottom w:val="0"/>
                                  <w:divBdr>
                                    <w:top w:val="none" w:sz="0" w:space="0" w:color="auto"/>
                                    <w:left w:val="none" w:sz="0" w:space="0" w:color="auto"/>
                                    <w:bottom w:val="none" w:sz="0" w:space="0" w:color="auto"/>
                                    <w:right w:val="none" w:sz="0" w:space="0" w:color="auto"/>
                                  </w:divBdr>
                                  <w:divsChild>
                                    <w:div w:id="21427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01FFE1E6B540D8905C1B529B03E4EC"/>
        <w:category>
          <w:name w:val="General"/>
          <w:gallery w:val="placeholder"/>
        </w:category>
        <w:types>
          <w:type w:val="bbPlcHdr"/>
        </w:types>
        <w:behaviors>
          <w:behavior w:val="content"/>
        </w:behaviors>
        <w:guid w:val="{63BBCD1A-EBFB-41B9-B1CE-DB9FD6671D26}"/>
      </w:docPartPr>
      <w:docPartBody>
        <w:p w:rsidR="001C6A4F" w:rsidRDefault="001C6A4F">
          <w:pPr>
            <w:pStyle w:val="E701FFE1E6B540D8905C1B529B03E4EC"/>
          </w:pPr>
          <w:r w:rsidRPr="00E5457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A4F"/>
    <w:rsid w:val="001A1F71"/>
    <w:rsid w:val="001C6A4F"/>
    <w:rsid w:val="00242188"/>
    <w:rsid w:val="00C37C7D"/>
    <w:rsid w:val="00CF6CC8"/>
    <w:rsid w:val="00DE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701FFE1E6B540D8905C1B529B03E4EC">
    <w:name w:val="E701FFE1E6B540D8905C1B529B03E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81783c9-142e-4683-9245-d3244a9bf91f" xsi:nil="true"/>
    <Department xmlns="881783c9-142e-4683-9245-d3244a9bf91f">Administration</Department>
    <lcf76f155ced4ddcb4097134ff3c332f xmlns="881783c9-142e-4683-9245-d3244a9bf91f">
      <Terms xmlns="http://schemas.microsoft.com/office/infopath/2007/PartnerControls"/>
    </lcf76f155ced4ddcb4097134ff3c332f>
    <TaxCatchAll xmlns="2c67b3fd-90cc-44e2-9661-0279bce71c4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55A8E375690F54A8FB857AC9D86A6F5" ma:contentTypeVersion="19" ma:contentTypeDescription="Create a new document." ma:contentTypeScope="" ma:versionID="938705aff4b5f64b7065ac92e5bd9fce">
  <xsd:schema xmlns:xsd="http://www.w3.org/2001/XMLSchema" xmlns:xs="http://www.w3.org/2001/XMLSchema" xmlns:p="http://schemas.microsoft.com/office/2006/metadata/properties" xmlns:ns2="881783c9-142e-4683-9245-d3244a9bf91f" xmlns:ns3="2c67b3fd-90cc-44e2-9661-0279bce71c4f" targetNamespace="http://schemas.microsoft.com/office/2006/metadata/properties" ma:root="true" ma:fieldsID="4bd4f293fab065d23842c94c1ccab666" ns2:_="" ns3:_="">
    <xsd:import namespace="881783c9-142e-4683-9245-d3244a9bf91f"/>
    <xsd:import namespace="2c67b3fd-90cc-44e2-9661-0279bce71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Department"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783c9-142e-4683-9245-d3244a9bf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Department" ma:index="18" nillable="true" ma:displayName="Department" ma:default="Administration" ma:format="Dropdown" ma:internalName="Department">
      <xsd:simpleType>
        <xsd:restriction base="dms:Choice">
          <xsd:enumeration value="Administration"/>
          <xsd:enumeration value="Community Building"/>
          <xsd:enumeration value="Family Fundamentals"/>
          <xsd:enumeration value="Finance"/>
          <xsd:enumeration value="IT"/>
          <xsd:enumeration value="Marketing"/>
          <xsd:enumeration value="Resource Development"/>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d4c658-e965-45e9-9c0f-681df7c702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7b3fd-90cc-44e2-9661-0279bce71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dfe11a2-dccd-460e-92e5-a8d43020cc99}" ma:internalName="TaxCatchAll" ma:showField="CatchAllData" ma:web="2c67b3fd-90cc-44e2-9661-0279bce71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5CA1E-601C-4032-B356-32D047A91ED0}">
  <ds:schemaRefs>
    <ds:schemaRef ds:uri="http://schemas.microsoft.com/office/2006/metadata/properties"/>
    <ds:schemaRef ds:uri="http://schemas.microsoft.com/office/infopath/2007/PartnerControls"/>
    <ds:schemaRef ds:uri="881783c9-142e-4683-9245-d3244a9bf91f"/>
  </ds:schemaRefs>
</ds:datastoreItem>
</file>

<file path=customXml/itemProps2.xml><?xml version="1.0" encoding="utf-8"?>
<ds:datastoreItem xmlns:ds="http://schemas.openxmlformats.org/officeDocument/2006/customXml" ds:itemID="{6DF29441-4074-4363-A7D1-8ED8B548B702}">
  <ds:schemaRefs>
    <ds:schemaRef ds:uri="http://schemas.openxmlformats.org/officeDocument/2006/bibliography"/>
  </ds:schemaRefs>
</ds:datastoreItem>
</file>

<file path=customXml/itemProps3.xml><?xml version="1.0" encoding="utf-8"?>
<ds:datastoreItem xmlns:ds="http://schemas.openxmlformats.org/officeDocument/2006/customXml" ds:itemID="{D8077174-9995-49C9-895F-1575B3E147B5}"/>
</file>

<file path=customXml/itemProps4.xml><?xml version="1.0" encoding="utf-8"?>
<ds:datastoreItem xmlns:ds="http://schemas.openxmlformats.org/officeDocument/2006/customXml" ds:itemID="{EEDEE4B1-3153-488B-9CF0-25E70820B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United Way of Central Florida Job Description</vt:lpstr>
    </vt:vector>
  </TitlesOfParts>
  <Company>Toshiba</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of Central Florida Job Description</dc:title>
  <dc:creator>Tammy Dawson</dc:creator>
  <cp:lastModifiedBy>Beth Hill</cp:lastModifiedBy>
  <cp:revision>3</cp:revision>
  <cp:lastPrinted>2019-08-07T13:44:00Z</cp:lastPrinted>
  <dcterms:created xsi:type="dcterms:W3CDTF">2023-08-07T18:54:00Z</dcterms:created>
  <dcterms:modified xsi:type="dcterms:W3CDTF">2023-08-07T18:56:00Z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0x010100B55A8E375690F54A8FB857AC9D86A6F5</vt:lpwstr>
  </property>
  <property fmtid="{D5CDD505-2E9C-101B-9397-08002B2CF9AE}" pid="3" name="Order">
    <vt:r8>9561200</vt:r8>
  </property>
</Properties>
</file>